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EE" w:rsidRPr="00EC1B1A" w:rsidRDefault="00581AEE" w:rsidP="00581AEE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Pr="00EC1B1A">
        <w:rPr>
          <w:b/>
          <w:sz w:val="22"/>
          <w:szCs w:val="22"/>
        </w:rPr>
        <w:t>24</w:t>
      </w:r>
      <w:r>
        <w:rPr>
          <w:b/>
          <w:sz w:val="22"/>
          <w:szCs w:val="22"/>
        </w:rPr>
        <w:t>3</w:t>
      </w:r>
    </w:p>
    <w:p w:rsidR="00581AEE" w:rsidRPr="00EC1B1A" w:rsidRDefault="00581AEE" w:rsidP="00581AEE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581AEE" w:rsidRPr="00EC1B1A" w:rsidRDefault="00581AEE" w:rsidP="00581AEE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   «</w:t>
      </w:r>
      <w:r>
        <w:rPr>
          <w:b/>
          <w:sz w:val="20"/>
          <w:szCs w:val="20"/>
        </w:rPr>
        <w:t>13</w:t>
      </w:r>
      <w:r w:rsidRPr="00EC1B1A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июля</w:t>
      </w:r>
      <w:r w:rsidRPr="00EC1B1A">
        <w:rPr>
          <w:b/>
          <w:sz w:val="20"/>
          <w:szCs w:val="20"/>
        </w:rPr>
        <w:t xml:space="preserve"> 2018 года. </w:t>
      </w:r>
    </w:p>
    <w:p w:rsidR="00581AEE" w:rsidRPr="00EC1B1A" w:rsidRDefault="00581AEE" w:rsidP="00581AEE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581AEE" w:rsidRPr="00EC1B1A" w:rsidRDefault="00581AEE" w:rsidP="00581AEE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C1B1A">
        <w:rPr>
          <w:rFonts w:ascii="Times New Roman" w:hAnsi="Times New Roman" w:cs="Times New Roman"/>
          <w:sz w:val="18"/>
          <w:szCs w:val="18"/>
        </w:rPr>
        <w:t>Все члены Совета Союза надлежащим образом извещены о повестке дня Совета, доведена необходимая информация для принятия решений.</w:t>
      </w:r>
    </w:p>
    <w:p w:rsidR="00581AEE" w:rsidRPr="00EC1B1A" w:rsidRDefault="00581AEE" w:rsidP="00581AEE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C1B1A">
        <w:rPr>
          <w:rFonts w:ascii="Times New Roman" w:hAnsi="Times New Roman" w:cs="Times New Roman"/>
          <w:sz w:val="18"/>
          <w:szCs w:val="18"/>
        </w:rPr>
        <w:t>В проведении Совета Союза приняли участие:</w:t>
      </w:r>
    </w:p>
    <w:p w:rsidR="00581AEE" w:rsidRDefault="00581AEE" w:rsidP="00581AEE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АГЛИНИШКЕНЕ Светлана Анатольевна;</w:t>
      </w:r>
    </w:p>
    <w:p w:rsidR="00581AEE" w:rsidRPr="00EC1B1A" w:rsidRDefault="00581AEE" w:rsidP="00581AEE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 xml:space="preserve">АЗБИЛЬ </w:t>
      </w:r>
      <w:r>
        <w:rPr>
          <w:rFonts w:ascii="Times New Roman" w:hAnsi="Times New Roman" w:cs="Times New Roman"/>
          <w:sz w:val="16"/>
          <w:szCs w:val="16"/>
        </w:rPr>
        <w:t>Игорь</w:t>
      </w:r>
      <w:r w:rsidRPr="00EC1B1A">
        <w:rPr>
          <w:rFonts w:ascii="Times New Roman" w:hAnsi="Times New Roman" w:cs="Times New Roman"/>
          <w:sz w:val="16"/>
          <w:szCs w:val="16"/>
        </w:rPr>
        <w:t xml:space="preserve"> Григорьевич;</w:t>
      </w:r>
    </w:p>
    <w:p w:rsidR="00581AEE" w:rsidRPr="00EC1B1A" w:rsidRDefault="00581AEE" w:rsidP="00581AEE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БАБЕНКО Иван Владимирович;</w:t>
      </w:r>
    </w:p>
    <w:p w:rsidR="00581AEE" w:rsidRPr="00EC1B1A" w:rsidRDefault="00581AEE" w:rsidP="00581AEE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 xml:space="preserve">ГЕРАСИМЕНКО Валерия Вячеславовна; </w:t>
      </w:r>
    </w:p>
    <w:p w:rsidR="00581AEE" w:rsidRPr="00EC1B1A" w:rsidRDefault="00581AEE" w:rsidP="00581AEE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ЗОЛОТОВ Владимир Васильевич;</w:t>
      </w:r>
    </w:p>
    <w:p w:rsidR="00581AEE" w:rsidRPr="00EC1B1A" w:rsidRDefault="00581AEE" w:rsidP="00581AEE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МАЛИНЕН Ирина Николаевна;</w:t>
      </w:r>
    </w:p>
    <w:p w:rsidR="00581AEE" w:rsidRDefault="00581AEE" w:rsidP="00581AEE">
      <w:pPr>
        <w:pStyle w:val="ConsNormal"/>
        <w:widowControl/>
        <w:numPr>
          <w:ilvl w:val="0"/>
          <w:numId w:val="1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НОВИЦКАЯ Татьяна Борисовна;</w:t>
      </w:r>
    </w:p>
    <w:p w:rsidR="00581AEE" w:rsidRPr="00EC1B1A" w:rsidRDefault="00581AEE" w:rsidP="00581AEE">
      <w:pPr>
        <w:pStyle w:val="ConsNormal"/>
        <w:widowControl/>
        <w:numPr>
          <w:ilvl w:val="0"/>
          <w:numId w:val="1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ПУШНОВА Екатерина Сергеевна;</w:t>
      </w:r>
    </w:p>
    <w:p w:rsidR="00581AEE" w:rsidRPr="00EC1B1A" w:rsidRDefault="00581AEE" w:rsidP="00581AEE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СОБОЛЬ Александр Михайлович;</w:t>
      </w:r>
    </w:p>
    <w:p w:rsidR="00581AEE" w:rsidRDefault="00581AEE" w:rsidP="00581AEE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СМИРНОВ Олег Германович</w:t>
      </w:r>
    </w:p>
    <w:p w:rsidR="00581AEE" w:rsidRPr="00EC1B1A" w:rsidRDefault="00581AEE" w:rsidP="00581AEE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ТИХОВ Сергей Анатольевич;</w:t>
      </w:r>
    </w:p>
    <w:p w:rsidR="00581AEE" w:rsidRPr="00EC1B1A" w:rsidRDefault="00581AEE" w:rsidP="00581AEE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ЧАЩИН Сергей Михайлович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581AEE" w:rsidRPr="00EC1B1A" w:rsidRDefault="00581AEE" w:rsidP="00581AEE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EC1B1A">
        <w:rPr>
          <w:sz w:val="18"/>
          <w:szCs w:val="18"/>
        </w:rPr>
        <w:t>Кворум для принятия решений Совета Союза имеется.</w:t>
      </w:r>
    </w:p>
    <w:p w:rsidR="00581AEE" w:rsidRPr="00EC1B1A" w:rsidRDefault="00581AEE" w:rsidP="00581AEE">
      <w:pPr>
        <w:jc w:val="center"/>
        <w:rPr>
          <w:b/>
          <w:bCs/>
          <w:sz w:val="20"/>
          <w:szCs w:val="20"/>
        </w:rPr>
      </w:pPr>
    </w:p>
    <w:p w:rsidR="00581AEE" w:rsidRPr="00EC1B1A" w:rsidRDefault="00581AEE" w:rsidP="00581AEE">
      <w:pPr>
        <w:jc w:val="center"/>
        <w:rPr>
          <w:b/>
          <w:sz w:val="18"/>
          <w:szCs w:val="18"/>
        </w:rPr>
      </w:pPr>
      <w:r w:rsidRPr="00EC1B1A">
        <w:rPr>
          <w:b/>
          <w:sz w:val="18"/>
          <w:szCs w:val="18"/>
        </w:rPr>
        <w:t>Повестка дня: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581AEE" w:rsidRPr="00F66374" w:rsidTr="00A91C79">
        <w:tc>
          <w:tcPr>
            <w:tcW w:w="9000" w:type="dxa"/>
          </w:tcPr>
          <w:p w:rsidR="00581AEE" w:rsidRPr="009767DA" w:rsidRDefault="00581AEE" w:rsidP="00A91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767DA">
              <w:rPr>
                <w:sz w:val="18"/>
                <w:szCs w:val="18"/>
              </w:rPr>
              <w:t>1. Рассмотрение вопросов исключения из членов Союза.</w:t>
            </w:r>
          </w:p>
        </w:tc>
      </w:tr>
      <w:tr w:rsidR="00581AEE" w:rsidRPr="00F66374" w:rsidTr="00A91C79">
        <w:tc>
          <w:tcPr>
            <w:tcW w:w="9000" w:type="dxa"/>
          </w:tcPr>
          <w:p w:rsidR="00581AEE" w:rsidRPr="009767DA" w:rsidRDefault="00581AEE" w:rsidP="00A91C79">
            <w:pPr>
              <w:jc w:val="both"/>
              <w:rPr>
                <w:sz w:val="18"/>
                <w:szCs w:val="18"/>
              </w:rPr>
            </w:pPr>
            <w:r w:rsidRPr="009767DA">
              <w:rPr>
                <w:sz w:val="18"/>
                <w:szCs w:val="18"/>
              </w:rPr>
              <w:t>2. Аккредитация организаций при Союзе.</w:t>
            </w:r>
          </w:p>
        </w:tc>
      </w:tr>
      <w:tr w:rsidR="00581AEE" w:rsidRPr="00F66374" w:rsidTr="00A91C79">
        <w:tc>
          <w:tcPr>
            <w:tcW w:w="9000" w:type="dxa"/>
          </w:tcPr>
          <w:p w:rsidR="00581AEE" w:rsidRPr="009767DA" w:rsidRDefault="00581AEE" w:rsidP="00A91C79">
            <w:pPr>
              <w:tabs>
                <w:tab w:val="left" w:pos="5921"/>
              </w:tabs>
              <w:jc w:val="both"/>
              <w:rPr>
                <w:b/>
                <w:sz w:val="18"/>
                <w:szCs w:val="18"/>
                <w:u w:val="single"/>
              </w:rPr>
            </w:pPr>
            <w:r>
              <w:rPr>
                <w:bCs/>
                <w:sz w:val="18"/>
                <w:szCs w:val="18"/>
              </w:rPr>
              <w:t xml:space="preserve">3. </w:t>
            </w:r>
            <w:r w:rsidRPr="009767DA">
              <w:rPr>
                <w:bCs/>
                <w:sz w:val="18"/>
                <w:szCs w:val="18"/>
              </w:rPr>
              <w:t>У</w:t>
            </w:r>
            <w:r w:rsidRPr="009767DA">
              <w:rPr>
                <w:sz w:val="18"/>
                <w:szCs w:val="18"/>
              </w:rPr>
              <w:t>тверждение новой редакции</w:t>
            </w:r>
            <w:r w:rsidRPr="009767DA">
              <w:rPr>
                <w:bCs/>
                <w:spacing w:val="6"/>
                <w:sz w:val="18"/>
                <w:szCs w:val="18"/>
              </w:rPr>
              <w:t xml:space="preserve"> Положения </w:t>
            </w:r>
            <w:r w:rsidRPr="009767DA">
              <w:rPr>
                <w:color w:val="000000"/>
                <w:spacing w:val="6"/>
                <w:sz w:val="18"/>
                <w:szCs w:val="18"/>
              </w:rPr>
              <w:t xml:space="preserve">о порядке </w:t>
            </w:r>
            <w:r w:rsidRPr="009767DA">
              <w:rPr>
                <w:sz w:val="18"/>
                <w:szCs w:val="18"/>
              </w:rPr>
              <w:t xml:space="preserve">прохождения </w:t>
            </w:r>
            <w:proofErr w:type="gramStart"/>
            <w:r w:rsidRPr="009767DA">
              <w:rPr>
                <w:sz w:val="18"/>
                <w:szCs w:val="18"/>
              </w:rPr>
              <w:t>стажировки</w:t>
            </w:r>
            <w:proofErr w:type="gramEnd"/>
            <w:r w:rsidRPr="009767DA">
              <w:rPr>
                <w:sz w:val="18"/>
                <w:szCs w:val="18"/>
              </w:rPr>
              <w:t xml:space="preserve"> в качестве помощника арбитражного управляющего в Союзе </w:t>
            </w:r>
            <w:r w:rsidRPr="009767DA">
              <w:rPr>
                <w:spacing w:val="6"/>
                <w:sz w:val="18"/>
                <w:szCs w:val="18"/>
              </w:rPr>
              <w:t xml:space="preserve">АУ </w:t>
            </w:r>
            <w:r w:rsidRPr="009767DA">
              <w:rPr>
                <w:sz w:val="18"/>
                <w:szCs w:val="18"/>
              </w:rPr>
              <w:t>«СРО СС</w:t>
            </w:r>
            <w:r w:rsidRPr="009767DA">
              <w:rPr>
                <w:spacing w:val="6"/>
                <w:sz w:val="18"/>
                <w:szCs w:val="18"/>
              </w:rPr>
              <w:t>».</w:t>
            </w:r>
          </w:p>
          <w:p w:rsidR="00581AEE" w:rsidRPr="009767DA" w:rsidRDefault="00581AEE" w:rsidP="00A91C79">
            <w:pPr>
              <w:jc w:val="both"/>
              <w:rPr>
                <w:sz w:val="18"/>
                <w:szCs w:val="18"/>
              </w:rPr>
            </w:pPr>
          </w:p>
        </w:tc>
      </w:tr>
    </w:tbl>
    <w:p w:rsidR="00581AEE" w:rsidRPr="00B9189F" w:rsidRDefault="00581AEE" w:rsidP="00581AEE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  <w:r w:rsidRPr="00B9189F">
        <w:rPr>
          <w:b/>
          <w:bCs/>
          <w:sz w:val="18"/>
          <w:szCs w:val="18"/>
          <w:u w:val="single"/>
        </w:rPr>
        <w:t>По 1 вопросу повестки дня</w:t>
      </w:r>
    </w:p>
    <w:p w:rsidR="00581AEE" w:rsidRPr="00B9189F" w:rsidRDefault="00581AEE" w:rsidP="00581AEE">
      <w:pPr>
        <w:pStyle w:val="a3"/>
        <w:ind w:firstLine="540"/>
        <w:rPr>
          <w:b/>
          <w:sz w:val="18"/>
          <w:szCs w:val="18"/>
          <w:u w:val="single"/>
        </w:rPr>
      </w:pPr>
      <w:r w:rsidRPr="00B9189F">
        <w:rPr>
          <w:b/>
          <w:sz w:val="18"/>
          <w:szCs w:val="18"/>
          <w:u w:val="single"/>
        </w:rPr>
        <w:t>Постановили:</w:t>
      </w:r>
    </w:p>
    <w:p w:rsidR="00581AEE" w:rsidRPr="00B9189F" w:rsidRDefault="00581AEE" w:rsidP="00581AEE">
      <w:pPr>
        <w:pStyle w:val="a3"/>
        <w:ind w:firstLine="540"/>
        <w:rPr>
          <w:sz w:val="18"/>
          <w:szCs w:val="18"/>
        </w:rPr>
      </w:pPr>
      <w:r w:rsidRPr="00B9189F">
        <w:rPr>
          <w:b/>
          <w:sz w:val="18"/>
          <w:szCs w:val="18"/>
        </w:rPr>
        <w:t xml:space="preserve">А. </w:t>
      </w:r>
      <w:r w:rsidRPr="00B9189F">
        <w:rPr>
          <w:sz w:val="18"/>
          <w:szCs w:val="18"/>
        </w:rPr>
        <w:t>Исключить из членов Союза арбитражных управляющих «Саморегулируемая организация «Северная Столица» по личному заявлению:</w:t>
      </w:r>
    </w:p>
    <w:p w:rsidR="00581AEE" w:rsidRPr="00B9189F" w:rsidRDefault="00581AEE" w:rsidP="00581AEE">
      <w:pPr>
        <w:pStyle w:val="a3"/>
        <w:ind w:firstLine="540"/>
        <w:rPr>
          <w:b/>
          <w:sz w:val="18"/>
          <w:szCs w:val="18"/>
        </w:rPr>
      </w:pPr>
      <w:r w:rsidRPr="00B9189F">
        <w:rPr>
          <w:b/>
          <w:sz w:val="18"/>
          <w:szCs w:val="18"/>
        </w:rPr>
        <w:t>- ЛУКИНА Владимира Максимовича (Республика Карелия);</w:t>
      </w:r>
    </w:p>
    <w:p w:rsidR="00581AEE" w:rsidRPr="00B9189F" w:rsidRDefault="00581AEE" w:rsidP="00581AEE">
      <w:pPr>
        <w:pStyle w:val="a3"/>
        <w:ind w:firstLine="540"/>
        <w:rPr>
          <w:b/>
          <w:sz w:val="18"/>
          <w:szCs w:val="18"/>
        </w:rPr>
      </w:pPr>
      <w:r w:rsidRPr="00B9189F">
        <w:rPr>
          <w:sz w:val="18"/>
          <w:szCs w:val="18"/>
        </w:rPr>
        <w:t xml:space="preserve">- </w:t>
      </w:r>
      <w:r w:rsidRPr="00B9189F">
        <w:rPr>
          <w:b/>
          <w:sz w:val="18"/>
          <w:szCs w:val="18"/>
        </w:rPr>
        <w:t>НИКОНОВА Станислава Игоревича (Ростовская область).</w:t>
      </w:r>
    </w:p>
    <w:p w:rsidR="00581AEE" w:rsidRPr="00B9189F" w:rsidRDefault="00581AEE" w:rsidP="00581AEE">
      <w:pPr>
        <w:ind w:firstLine="540"/>
        <w:jc w:val="both"/>
        <w:rPr>
          <w:sz w:val="18"/>
          <w:szCs w:val="18"/>
        </w:rPr>
      </w:pPr>
      <w:r w:rsidRPr="00B9189F">
        <w:rPr>
          <w:b/>
          <w:sz w:val="18"/>
          <w:szCs w:val="18"/>
        </w:rPr>
        <w:t>Б</w:t>
      </w:r>
      <w:r w:rsidRPr="00B9189F">
        <w:rPr>
          <w:sz w:val="18"/>
          <w:szCs w:val="18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:rsidR="00581AEE" w:rsidRPr="00B9189F" w:rsidRDefault="00581AEE" w:rsidP="00581AEE">
      <w:pPr>
        <w:pStyle w:val="a3"/>
        <w:ind w:firstLine="540"/>
        <w:rPr>
          <w:sz w:val="18"/>
          <w:szCs w:val="18"/>
        </w:rPr>
      </w:pPr>
      <w:r w:rsidRPr="00B9189F">
        <w:rPr>
          <w:b/>
          <w:sz w:val="18"/>
          <w:szCs w:val="18"/>
          <w:u w:val="single"/>
        </w:rPr>
        <w:t>Голосовали:</w:t>
      </w:r>
      <w:r w:rsidRPr="00B9189F">
        <w:rPr>
          <w:sz w:val="18"/>
          <w:szCs w:val="18"/>
        </w:rPr>
        <w:t xml:space="preserve"> «ЗА» - ЕДИНОГЛАСНО.</w:t>
      </w:r>
    </w:p>
    <w:p w:rsidR="00581AEE" w:rsidRPr="00B9189F" w:rsidRDefault="00581AEE" w:rsidP="00581AEE">
      <w:pPr>
        <w:tabs>
          <w:tab w:val="left" w:pos="5921"/>
        </w:tabs>
        <w:ind w:firstLine="540"/>
        <w:jc w:val="both"/>
        <w:rPr>
          <w:sz w:val="18"/>
          <w:szCs w:val="18"/>
        </w:rPr>
      </w:pPr>
    </w:p>
    <w:p w:rsidR="00B9189F" w:rsidRPr="00B9189F" w:rsidRDefault="00B9189F" w:rsidP="00B9189F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 w:rsidRPr="00B9189F">
        <w:rPr>
          <w:b/>
          <w:sz w:val="18"/>
          <w:szCs w:val="18"/>
          <w:u w:val="single"/>
        </w:rPr>
        <w:t>По 2 вопросу повестки дня</w:t>
      </w:r>
    </w:p>
    <w:p w:rsidR="00B9189F" w:rsidRPr="00B9189F" w:rsidRDefault="00B9189F" w:rsidP="00B9189F">
      <w:pPr>
        <w:shd w:val="clear" w:color="auto" w:fill="FFFFFF"/>
        <w:ind w:firstLine="540"/>
        <w:jc w:val="both"/>
        <w:rPr>
          <w:b/>
          <w:bCs/>
          <w:sz w:val="18"/>
          <w:szCs w:val="18"/>
        </w:rPr>
      </w:pPr>
      <w:r w:rsidRPr="00B9189F">
        <w:rPr>
          <w:b/>
          <w:sz w:val="18"/>
          <w:szCs w:val="18"/>
          <w:u w:val="single"/>
        </w:rPr>
        <w:t>2.1.</w:t>
      </w:r>
      <w:r w:rsidRPr="00B9189F">
        <w:rPr>
          <w:b/>
          <w:sz w:val="18"/>
          <w:szCs w:val="18"/>
        </w:rPr>
        <w:t xml:space="preserve"> </w:t>
      </w:r>
      <w:r w:rsidRPr="00B9189F">
        <w:rPr>
          <w:b/>
          <w:bCs/>
          <w:sz w:val="18"/>
          <w:szCs w:val="18"/>
          <w:u w:val="single"/>
        </w:rPr>
        <w:t>Постановили</w:t>
      </w:r>
      <w:r w:rsidRPr="00B9189F">
        <w:rPr>
          <w:b/>
          <w:bCs/>
          <w:sz w:val="18"/>
          <w:szCs w:val="18"/>
        </w:rPr>
        <w:t>:</w:t>
      </w:r>
    </w:p>
    <w:p w:rsidR="00B9189F" w:rsidRPr="00B9189F" w:rsidRDefault="00B9189F" w:rsidP="00B9189F">
      <w:pPr>
        <w:pStyle w:val="a3"/>
        <w:ind w:firstLine="540"/>
        <w:rPr>
          <w:b/>
          <w:bCs/>
          <w:sz w:val="18"/>
          <w:szCs w:val="18"/>
        </w:rPr>
      </w:pPr>
      <w:r w:rsidRPr="00B9189F">
        <w:rPr>
          <w:sz w:val="18"/>
          <w:szCs w:val="18"/>
        </w:rPr>
        <w:t>В соответствии с Положением о порядке аккредитации организаций и предпринимателей при Союзе АУ «СРО СС»:</w:t>
      </w:r>
    </w:p>
    <w:p w:rsidR="00B9189F" w:rsidRPr="00B9189F" w:rsidRDefault="00B9189F" w:rsidP="00B9189F">
      <w:pPr>
        <w:shd w:val="clear" w:color="auto" w:fill="FFFFFF"/>
        <w:ind w:firstLine="540"/>
        <w:jc w:val="both"/>
        <w:rPr>
          <w:b/>
          <w:bCs/>
          <w:sz w:val="18"/>
          <w:szCs w:val="18"/>
        </w:rPr>
      </w:pPr>
      <w:r w:rsidRPr="00B9189F">
        <w:rPr>
          <w:b/>
          <w:bCs/>
          <w:sz w:val="18"/>
          <w:szCs w:val="18"/>
        </w:rPr>
        <w:t xml:space="preserve">А. </w:t>
      </w:r>
      <w:r w:rsidRPr="00B9189F">
        <w:rPr>
          <w:sz w:val="18"/>
          <w:szCs w:val="18"/>
        </w:rPr>
        <w:t>Аккредитовать при Союзе АУ «СРО СС»</w:t>
      </w:r>
      <w:r w:rsidRPr="00B9189F">
        <w:rPr>
          <w:b/>
          <w:bCs/>
          <w:sz w:val="18"/>
          <w:szCs w:val="18"/>
        </w:rPr>
        <w:t>:</w:t>
      </w:r>
    </w:p>
    <w:p w:rsidR="00B9189F" w:rsidRPr="00B9189F" w:rsidRDefault="00B9189F" w:rsidP="00B9189F">
      <w:pPr>
        <w:ind w:firstLine="540"/>
        <w:jc w:val="both"/>
        <w:rPr>
          <w:b/>
          <w:sz w:val="18"/>
          <w:szCs w:val="18"/>
        </w:rPr>
      </w:pPr>
      <w:r w:rsidRPr="00B9189F">
        <w:rPr>
          <w:b/>
          <w:sz w:val="18"/>
          <w:szCs w:val="18"/>
        </w:rPr>
        <w:t>- ООО «Юридическое агентство «</w:t>
      </w:r>
      <w:proofErr w:type="spellStart"/>
      <w:r w:rsidRPr="00B9189F">
        <w:rPr>
          <w:b/>
          <w:sz w:val="18"/>
          <w:szCs w:val="18"/>
        </w:rPr>
        <w:t>Правоведъ</w:t>
      </w:r>
      <w:proofErr w:type="spellEnd"/>
      <w:r w:rsidRPr="00B9189F">
        <w:rPr>
          <w:b/>
          <w:sz w:val="18"/>
          <w:szCs w:val="18"/>
        </w:rPr>
        <w:t>» (г. Ставрополь) –</w:t>
      </w:r>
      <w:r w:rsidRPr="00B9189F">
        <w:rPr>
          <w:sz w:val="18"/>
          <w:szCs w:val="18"/>
        </w:rPr>
        <w:t xml:space="preserve"> по видам деятельности: юридическое и бухгалтерское сопровождение,</w:t>
      </w:r>
      <w:r w:rsidRPr="00B9189F">
        <w:rPr>
          <w:b/>
          <w:sz w:val="18"/>
          <w:szCs w:val="18"/>
        </w:rPr>
        <w:t xml:space="preserve"> по 12.07.2019;</w:t>
      </w:r>
    </w:p>
    <w:p w:rsidR="00D005B2" w:rsidRDefault="00D005B2" w:rsidP="00D005B2">
      <w:pPr>
        <w:ind w:firstLine="540"/>
        <w:jc w:val="both"/>
        <w:rPr>
          <w:b/>
          <w:sz w:val="20"/>
          <w:szCs w:val="20"/>
        </w:rPr>
      </w:pPr>
      <w:proofErr w:type="gramStart"/>
      <w:r>
        <w:rPr>
          <w:sz w:val="20"/>
          <w:szCs w:val="20"/>
        </w:rPr>
        <w:t xml:space="preserve">- </w:t>
      </w:r>
      <w:r>
        <w:rPr>
          <w:b/>
          <w:sz w:val="20"/>
          <w:szCs w:val="20"/>
        </w:rPr>
        <w:t>ООО «Агентство финансово-экономического сопровождения (ООО «АФЭС») (г. Москва) -</w:t>
      </w:r>
      <w:r>
        <w:rPr>
          <w:sz w:val="20"/>
          <w:szCs w:val="20"/>
        </w:rPr>
        <w:t xml:space="preserve"> по видам деятельности: бухгалтерское сопровождение, </w:t>
      </w:r>
      <w:proofErr w:type="spellStart"/>
      <w:r>
        <w:rPr>
          <w:sz w:val="20"/>
          <w:szCs w:val="20"/>
        </w:rPr>
        <w:t>финанализ</w:t>
      </w:r>
      <w:proofErr w:type="spellEnd"/>
      <w:r>
        <w:rPr>
          <w:sz w:val="20"/>
          <w:szCs w:val="20"/>
        </w:rPr>
        <w:t>, экспертиза, инвентаризация,</w:t>
      </w:r>
      <w:r>
        <w:rPr>
          <w:bCs/>
          <w:sz w:val="20"/>
          <w:szCs w:val="20"/>
        </w:rPr>
        <w:t xml:space="preserve"> анализ договоров участия в долевом строительстве, заключенных Застройщиком с участниками строительства и предусматривающих обязательств Застройщика по передаче жилых помещений, с целью выявления, систематизации и передачи Заказчику сведений о контактных данных участников строительствах Застройщика по отделке жилых помещений, входящих в состав многоквартирных домов, анализ документов</w:t>
      </w:r>
      <w:proofErr w:type="gramEnd"/>
      <w:r>
        <w:rPr>
          <w:bCs/>
          <w:sz w:val="20"/>
          <w:szCs w:val="20"/>
        </w:rPr>
        <w:t xml:space="preserve"> и сведений на предмет выявления жилых и нежилых помещений, свободных от прав, </w:t>
      </w:r>
      <w:proofErr w:type="spellStart"/>
      <w:r>
        <w:rPr>
          <w:bCs/>
          <w:sz w:val="20"/>
          <w:szCs w:val="20"/>
        </w:rPr>
        <w:t>правопритязаний</w:t>
      </w:r>
      <w:proofErr w:type="spellEnd"/>
      <w:r>
        <w:rPr>
          <w:bCs/>
          <w:sz w:val="20"/>
          <w:szCs w:val="20"/>
        </w:rPr>
        <w:t xml:space="preserve"> и обременений третьих лиц, входящих в состав многоквартирных домов, </w:t>
      </w:r>
      <w:r>
        <w:rPr>
          <w:b/>
          <w:sz w:val="20"/>
          <w:szCs w:val="20"/>
        </w:rPr>
        <w:t>по 12.07.2019;</w:t>
      </w:r>
    </w:p>
    <w:p w:rsidR="00B9189F" w:rsidRPr="00B9189F" w:rsidRDefault="00B9189F" w:rsidP="00B9189F">
      <w:pPr>
        <w:ind w:firstLine="540"/>
        <w:jc w:val="both"/>
        <w:rPr>
          <w:b/>
          <w:sz w:val="18"/>
          <w:szCs w:val="18"/>
        </w:rPr>
      </w:pPr>
      <w:bookmarkStart w:id="0" w:name="_GoBack"/>
      <w:bookmarkEnd w:id="0"/>
      <w:r w:rsidRPr="00B9189F">
        <w:rPr>
          <w:b/>
          <w:sz w:val="18"/>
          <w:szCs w:val="18"/>
        </w:rPr>
        <w:t>-</w:t>
      </w:r>
      <w:r w:rsidRPr="00B9189F">
        <w:rPr>
          <w:b/>
          <w:bCs/>
          <w:sz w:val="18"/>
          <w:szCs w:val="18"/>
        </w:rPr>
        <w:t xml:space="preserve"> ООО «Аудит Консалтинг» (г. Уфа) - </w:t>
      </w:r>
      <w:r w:rsidRPr="00B9189F">
        <w:rPr>
          <w:sz w:val="18"/>
          <w:szCs w:val="18"/>
        </w:rPr>
        <w:t xml:space="preserve">по видам деятельности: </w:t>
      </w:r>
      <w:r w:rsidRPr="00B9189F">
        <w:rPr>
          <w:bCs/>
          <w:sz w:val="18"/>
          <w:szCs w:val="18"/>
        </w:rPr>
        <w:t>юридическое и бухгалтерское сопровождение, аудит,</w:t>
      </w:r>
      <w:r w:rsidRPr="00B9189F">
        <w:rPr>
          <w:sz w:val="18"/>
          <w:szCs w:val="18"/>
        </w:rPr>
        <w:t xml:space="preserve"> </w:t>
      </w:r>
      <w:r w:rsidRPr="00B9189F">
        <w:rPr>
          <w:b/>
          <w:sz w:val="18"/>
          <w:szCs w:val="18"/>
        </w:rPr>
        <w:t>по 12.07.2019;</w:t>
      </w:r>
    </w:p>
    <w:p w:rsidR="00B9189F" w:rsidRPr="00B9189F" w:rsidRDefault="00B9189F" w:rsidP="00B9189F">
      <w:pPr>
        <w:ind w:firstLine="540"/>
        <w:jc w:val="both"/>
        <w:rPr>
          <w:b/>
          <w:sz w:val="18"/>
          <w:szCs w:val="18"/>
        </w:rPr>
      </w:pPr>
      <w:r w:rsidRPr="00B9189F">
        <w:rPr>
          <w:b/>
          <w:sz w:val="18"/>
          <w:szCs w:val="18"/>
        </w:rPr>
        <w:t>-</w:t>
      </w:r>
      <w:r w:rsidRPr="00B9189F">
        <w:rPr>
          <w:b/>
          <w:bCs/>
          <w:sz w:val="18"/>
          <w:szCs w:val="18"/>
        </w:rPr>
        <w:t xml:space="preserve"> ООО «Аудит 2010» (Вологодская область, г. Череповец) - </w:t>
      </w:r>
      <w:r w:rsidRPr="00B9189F">
        <w:rPr>
          <w:sz w:val="18"/>
          <w:szCs w:val="18"/>
        </w:rPr>
        <w:t>по виду деятельности:</w:t>
      </w:r>
      <w:r w:rsidRPr="00B9189F">
        <w:rPr>
          <w:bCs/>
          <w:sz w:val="18"/>
          <w:szCs w:val="18"/>
        </w:rPr>
        <w:t xml:space="preserve"> аудит,</w:t>
      </w:r>
      <w:r w:rsidRPr="00B9189F">
        <w:rPr>
          <w:sz w:val="18"/>
          <w:szCs w:val="18"/>
        </w:rPr>
        <w:t xml:space="preserve"> </w:t>
      </w:r>
      <w:r w:rsidRPr="00B9189F">
        <w:rPr>
          <w:b/>
          <w:sz w:val="18"/>
          <w:szCs w:val="18"/>
        </w:rPr>
        <w:t>по 12.07.2019;</w:t>
      </w:r>
    </w:p>
    <w:p w:rsidR="00B9189F" w:rsidRPr="00B9189F" w:rsidRDefault="00B9189F" w:rsidP="00B9189F">
      <w:pPr>
        <w:ind w:firstLine="539"/>
        <w:jc w:val="both"/>
        <w:rPr>
          <w:b/>
          <w:sz w:val="18"/>
          <w:szCs w:val="18"/>
          <w:u w:val="single"/>
        </w:rPr>
      </w:pPr>
      <w:r w:rsidRPr="00B9189F">
        <w:rPr>
          <w:b/>
          <w:sz w:val="18"/>
          <w:szCs w:val="18"/>
        </w:rPr>
        <w:t>-</w:t>
      </w:r>
      <w:r w:rsidRPr="00B9189F">
        <w:rPr>
          <w:b/>
          <w:bCs/>
          <w:sz w:val="18"/>
          <w:szCs w:val="18"/>
        </w:rPr>
        <w:t xml:space="preserve"> ООО «Канон-Аудит» (г. Ростов-на-Дону) – </w:t>
      </w:r>
      <w:r w:rsidRPr="00B9189F">
        <w:rPr>
          <w:sz w:val="18"/>
          <w:szCs w:val="18"/>
        </w:rPr>
        <w:t xml:space="preserve">по виду деятельности: </w:t>
      </w:r>
      <w:r w:rsidRPr="00B9189F">
        <w:rPr>
          <w:bCs/>
          <w:sz w:val="18"/>
          <w:szCs w:val="18"/>
        </w:rPr>
        <w:t xml:space="preserve">аудит </w:t>
      </w:r>
      <w:r w:rsidRPr="00B9189F">
        <w:rPr>
          <w:bCs/>
          <w:sz w:val="18"/>
          <w:szCs w:val="18"/>
          <w:u w:val="single"/>
        </w:rPr>
        <w:t>(</w:t>
      </w:r>
      <w:r w:rsidRPr="00B9189F">
        <w:rPr>
          <w:b/>
          <w:bCs/>
          <w:sz w:val="18"/>
          <w:szCs w:val="18"/>
          <w:u w:val="single"/>
        </w:rPr>
        <w:t xml:space="preserve">предоставить отсрочку по внесению аккредитационного взноса до 30 октября 2018); </w:t>
      </w:r>
    </w:p>
    <w:p w:rsidR="00B9189F" w:rsidRPr="00B9189F" w:rsidRDefault="00B9189F" w:rsidP="00B9189F">
      <w:pPr>
        <w:ind w:firstLine="539"/>
        <w:jc w:val="both"/>
        <w:rPr>
          <w:sz w:val="18"/>
          <w:szCs w:val="18"/>
        </w:rPr>
      </w:pPr>
      <w:r w:rsidRPr="00B9189F">
        <w:rPr>
          <w:b/>
          <w:bCs/>
          <w:sz w:val="18"/>
          <w:szCs w:val="18"/>
        </w:rPr>
        <w:t>Б.</w:t>
      </w:r>
      <w:r w:rsidRPr="00B9189F">
        <w:rPr>
          <w:sz w:val="18"/>
          <w:szCs w:val="18"/>
        </w:rPr>
        <w:t xml:space="preserve"> ВНЕСТИ указанные организации в реестр организаций, аккредитованных при Союзе АУ «СРО СС».</w:t>
      </w:r>
    </w:p>
    <w:p w:rsidR="00B9189F" w:rsidRPr="00B9189F" w:rsidRDefault="00B9189F" w:rsidP="00B9189F">
      <w:pPr>
        <w:pStyle w:val="a3"/>
        <w:ind w:firstLine="539"/>
        <w:rPr>
          <w:b/>
          <w:sz w:val="18"/>
          <w:szCs w:val="18"/>
        </w:rPr>
      </w:pPr>
      <w:r w:rsidRPr="00B9189F">
        <w:rPr>
          <w:b/>
          <w:sz w:val="18"/>
          <w:szCs w:val="18"/>
          <w:u w:val="single"/>
        </w:rPr>
        <w:t>Голосовали:</w:t>
      </w:r>
      <w:r w:rsidRPr="00B9189F">
        <w:rPr>
          <w:sz w:val="18"/>
          <w:szCs w:val="18"/>
        </w:rPr>
        <w:t xml:space="preserve"> </w:t>
      </w:r>
      <w:r w:rsidRPr="00B9189F">
        <w:rPr>
          <w:b/>
          <w:sz w:val="18"/>
          <w:szCs w:val="18"/>
        </w:rPr>
        <w:t>«ЗА» - Единогласно.</w:t>
      </w:r>
    </w:p>
    <w:p w:rsidR="00B9189F" w:rsidRPr="00B9189F" w:rsidRDefault="00B9189F" w:rsidP="00B9189F">
      <w:pPr>
        <w:ind w:firstLine="539"/>
        <w:jc w:val="both"/>
        <w:rPr>
          <w:b/>
          <w:sz w:val="18"/>
          <w:szCs w:val="18"/>
        </w:rPr>
      </w:pPr>
    </w:p>
    <w:p w:rsidR="00B9189F" w:rsidRPr="00B9189F" w:rsidRDefault="00B9189F" w:rsidP="00B9189F">
      <w:pPr>
        <w:shd w:val="clear" w:color="auto" w:fill="FFFFFF"/>
        <w:ind w:firstLine="539"/>
        <w:jc w:val="both"/>
        <w:textAlignment w:val="baseline"/>
        <w:rPr>
          <w:b/>
          <w:sz w:val="18"/>
          <w:szCs w:val="18"/>
        </w:rPr>
      </w:pPr>
      <w:r w:rsidRPr="00B9189F">
        <w:rPr>
          <w:b/>
          <w:bCs/>
          <w:sz w:val="18"/>
          <w:szCs w:val="18"/>
          <w:u w:val="single"/>
        </w:rPr>
        <w:t>2.2.</w:t>
      </w:r>
      <w:r w:rsidRPr="00B9189F">
        <w:rPr>
          <w:b/>
          <w:sz w:val="18"/>
          <w:szCs w:val="18"/>
        </w:rPr>
        <w:t xml:space="preserve"> </w:t>
      </w:r>
      <w:r w:rsidRPr="00B9189F">
        <w:rPr>
          <w:b/>
          <w:sz w:val="18"/>
          <w:szCs w:val="18"/>
          <w:u w:val="single"/>
        </w:rPr>
        <w:t>Постановили</w:t>
      </w:r>
      <w:r w:rsidRPr="00B9189F">
        <w:rPr>
          <w:b/>
          <w:sz w:val="18"/>
          <w:szCs w:val="18"/>
        </w:rPr>
        <w:t xml:space="preserve">: </w:t>
      </w:r>
    </w:p>
    <w:p w:rsidR="00B9189F" w:rsidRPr="00B9189F" w:rsidRDefault="00B9189F" w:rsidP="00B9189F">
      <w:pPr>
        <w:pStyle w:val="a3"/>
        <w:ind w:firstLine="540"/>
        <w:rPr>
          <w:b/>
          <w:sz w:val="18"/>
          <w:szCs w:val="18"/>
        </w:rPr>
      </w:pPr>
      <w:r w:rsidRPr="00B9189F">
        <w:rPr>
          <w:sz w:val="18"/>
          <w:szCs w:val="18"/>
        </w:rPr>
        <w:t xml:space="preserve">Аккредитовать при Союзе арбитражных управляющих «Саморегулируемая организация «Северная Столица» </w:t>
      </w:r>
      <w:r w:rsidRPr="00B9189F">
        <w:rPr>
          <w:b/>
          <w:bCs/>
          <w:sz w:val="18"/>
          <w:szCs w:val="18"/>
        </w:rPr>
        <w:t>ООО «Евро Аудит Групп»</w:t>
      </w:r>
      <w:r w:rsidRPr="00B9189F">
        <w:rPr>
          <w:sz w:val="18"/>
          <w:szCs w:val="18"/>
        </w:rPr>
        <w:t xml:space="preserve"> для проведения оценки оспоримой сделки должника (гражданина </w:t>
      </w:r>
      <w:hyperlink r:id="rId8" w:tgtFrame="_blank" w:history="1">
        <w:r w:rsidRPr="00B9189F">
          <w:rPr>
            <w:rStyle w:val="ab"/>
            <w:color w:val="383C45"/>
            <w:sz w:val="18"/>
            <w:szCs w:val="18"/>
            <w:u w:val="none"/>
            <w:bdr w:val="none" w:sz="0" w:space="0" w:color="auto" w:frame="1"/>
          </w:rPr>
          <w:t>Нелидов</w:t>
        </w:r>
        <w:r w:rsidRPr="00B9189F">
          <w:rPr>
            <w:rStyle w:val="ab"/>
            <w:rFonts w:eastAsiaTheme="majorEastAsia"/>
            <w:color w:val="383C45"/>
            <w:sz w:val="18"/>
            <w:szCs w:val="18"/>
            <w:u w:val="none"/>
            <w:bdr w:val="none" w:sz="0" w:space="0" w:color="auto" w:frame="1"/>
          </w:rPr>
          <w:t>а</w:t>
        </w:r>
        <w:r w:rsidRPr="00B9189F">
          <w:rPr>
            <w:rStyle w:val="ab"/>
            <w:color w:val="383C45"/>
            <w:sz w:val="18"/>
            <w:szCs w:val="18"/>
            <w:u w:val="none"/>
            <w:bdr w:val="none" w:sz="0" w:space="0" w:color="auto" w:frame="1"/>
          </w:rPr>
          <w:t xml:space="preserve"> В</w:t>
        </w:r>
        <w:r w:rsidRPr="00B9189F">
          <w:rPr>
            <w:rStyle w:val="ab"/>
            <w:rFonts w:eastAsiaTheme="majorEastAsia"/>
            <w:color w:val="383C45"/>
            <w:sz w:val="18"/>
            <w:szCs w:val="18"/>
            <w:u w:val="none"/>
            <w:bdr w:val="none" w:sz="0" w:space="0" w:color="auto" w:frame="1"/>
          </w:rPr>
          <w:t>.А.</w:t>
        </w:r>
      </w:hyperlink>
      <w:r w:rsidRPr="00B9189F">
        <w:rPr>
          <w:rStyle w:val="js-rollover"/>
          <w:rFonts w:eastAsiaTheme="majorEastAsia"/>
          <w:color w:val="383C45"/>
          <w:sz w:val="18"/>
          <w:szCs w:val="18"/>
          <w:bdr w:val="none" w:sz="0" w:space="0" w:color="auto" w:frame="1"/>
        </w:rPr>
        <w:t>).</w:t>
      </w:r>
    </w:p>
    <w:p w:rsidR="00B9189F" w:rsidRPr="00B9189F" w:rsidRDefault="00B9189F" w:rsidP="00B9189F">
      <w:pPr>
        <w:pStyle w:val="a3"/>
        <w:ind w:firstLine="540"/>
        <w:rPr>
          <w:b/>
          <w:sz w:val="18"/>
          <w:szCs w:val="18"/>
        </w:rPr>
      </w:pPr>
      <w:r w:rsidRPr="00B9189F">
        <w:rPr>
          <w:b/>
          <w:sz w:val="18"/>
          <w:szCs w:val="18"/>
          <w:u w:val="single"/>
        </w:rPr>
        <w:t>Голосовали:</w:t>
      </w:r>
      <w:r w:rsidRPr="00B9189F">
        <w:rPr>
          <w:sz w:val="18"/>
          <w:szCs w:val="18"/>
        </w:rPr>
        <w:t xml:space="preserve"> </w:t>
      </w:r>
      <w:r w:rsidRPr="00B9189F">
        <w:rPr>
          <w:b/>
          <w:sz w:val="18"/>
          <w:szCs w:val="18"/>
        </w:rPr>
        <w:t>«ЗА» - Единогласно.</w:t>
      </w:r>
    </w:p>
    <w:p w:rsidR="00581AEE" w:rsidRPr="00B9189F" w:rsidRDefault="00581AEE" w:rsidP="00581AEE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</w:p>
    <w:p w:rsidR="00581AEE" w:rsidRPr="00B9189F" w:rsidRDefault="00581AEE" w:rsidP="00581AEE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 w:rsidRPr="00B9189F">
        <w:rPr>
          <w:b/>
          <w:sz w:val="18"/>
          <w:szCs w:val="18"/>
          <w:u w:val="single"/>
        </w:rPr>
        <w:t>По 3 вопросу повестки дня</w:t>
      </w:r>
    </w:p>
    <w:p w:rsidR="00581AEE" w:rsidRPr="00B9189F" w:rsidRDefault="00581AEE" w:rsidP="00581AEE">
      <w:pPr>
        <w:pStyle w:val="a3"/>
        <w:tabs>
          <w:tab w:val="left" w:pos="5921"/>
        </w:tabs>
        <w:ind w:firstLine="540"/>
        <w:rPr>
          <w:b/>
          <w:sz w:val="18"/>
          <w:szCs w:val="18"/>
          <w:u w:val="single"/>
        </w:rPr>
      </w:pPr>
      <w:r w:rsidRPr="00B9189F">
        <w:rPr>
          <w:b/>
          <w:sz w:val="18"/>
          <w:szCs w:val="18"/>
          <w:u w:val="single"/>
        </w:rPr>
        <w:t xml:space="preserve">Постановили: </w:t>
      </w:r>
    </w:p>
    <w:p w:rsidR="00581AEE" w:rsidRPr="00B9189F" w:rsidRDefault="00581AEE" w:rsidP="00581AEE">
      <w:pPr>
        <w:ind w:firstLine="540"/>
        <w:jc w:val="both"/>
        <w:rPr>
          <w:sz w:val="18"/>
          <w:szCs w:val="18"/>
        </w:rPr>
      </w:pPr>
      <w:r w:rsidRPr="00B9189F">
        <w:rPr>
          <w:bCs/>
          <w:sz w:val="18"/>
          <w:szCs w:val="18"/>
        </w:rPr>
        <w:t>У</w:t>
      </w:r>
      <w:r w:rsidRPr="00B9189F">
        <w:rPr>
          <w:sz w:val="18"/>
          <w:szCs w:val="18"/>
        </w:rPr>
        <w:t xml:space="preserve">твердить новую редакцию </w:t>
      </w:r>
      <w:r w:rsidRPr="00B9189F">
        <w:rPr>
          <w:bCs/>
          <w:color w:val="000000"/>
          <w:spacing w:val="6"/>
          <w:sz w:val="18"/>
          <w:szCs w:val="18"/>
        </w:rPr>
        <w:t xml:space="preserve">Положения о </w:t>
      </w:r>
      <w:r w:rsidRPr="00B9189F">
        <w:rPr>
          <w:sz w:val="18"/>
          <w:szCs w:val="18"/>
        </w:rPr>
        <w:t>прохождении стажировки в качестве помощника арбитражного управляющего в Союзе АУ «СРО СС».</w:t>
      </w:r>
    </w:p>
    <w:p w:rsidR="00581AEE" w:rsidRPr="00B9189F" w:rsidRDefault="00581AEE" w:rsidP="00581AEE">
      <w:pPr>
        <w:pStyle w:val="a3"/>
        <w:ind w:left="540"/>
        <w:rPr>
          <w:b/>
          <w:sz w:val="18"/>
          <w:szCs w:val="18"/>
        </w:rPr>
      </w:pPr>
      <w:r w:rsidRPr="00B9189F">
        <w:rPr>
          <w:b/>
          <w:sz w:val="18"/>
          <w:szCs w:val="18"/>
          <w:u w:val="single"/>
        </w:rPr>
        <w:t>Голосовали:</w:t>
      </w:r>
      <w:r w:rsidRPr="00B9189F">
        <w:rPr>
          <w:sz w:val="18"/>
          <w:szCs w:val="18"/>
        </w:rPr>
        <w:t xml:space="preserve"> </w:t>
      </w:r>
      <w:r w:rsidRPr="00B9189F">
        <w:rPr>
          <w:b/>
          <w:sz w:val="18"/>
          <w:szCs w:val="18"/>
        </w:rPr>
        <w:t>«ЗА» - Единогласно.</w:t>
      </w:r>
    </w:p>
    <w:p w:rsidR="00581AEE" w:rsidRPr="00B9189F" w:rsidRDefault="00581AEE" w:rsidP="00581AEE">
      <w:pPr>
        <w:pStyle w:val="a3"/>
        <w:ind w:firstLine="540"/>
        <w:rPr>
          <w:b/>
          <w:sz w:val="18"/>
          <w:szCs w:val="18"/>
        </w:rPr>
      </w:pPr>
    </w:p>
    <w:p w:rsidR="00581AEE" w:rsidRPr="00BB6CF7" w:rsidRDefault="00581AEE" w:rsidP="00581AEE">
      <w:pPr>
        <w:pStyle w:val="a3"/>
        <w:ind w:firstLine="540"/>
        <w:rPr>
          <w:b/>
          <w:sz w:val="19"/>
          <w:szCs w:val="19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581AEE" w:rsidRPr="00F66374" w:rsidTr="00A91C79">
        <w:trPr>
          <w:jc w:val="center"/>
        </w:trPr>
        <w:tc>
          <w:tcPr>
            <w:tcW w:w="4214" w:type="dxa"/>
          </w:tcPr>
          <w:p w:rsidR="00581AEE" w:rsidRPr="00F66374" w:rsidRDefault="00581AEE" w:rsidP="00A91C79">
            <w:pPr>
              <w:pStyle w:val="a8"/>
              <w:jc w:val="both"/>
              <w:rPr>
                <w:b/>
                <w:bCs/>
              </w:rPr>
            </w:pPr>
            <w:r w:rsidRPr="00F66374">
              <w:rPr>
                <w:b/>
                <w:bCs/>
              </w:rPr>
              <w:lastRenderedPageBreak/>
              <w:t xml:space="preserve">Председатель Совета </w:t>
            </w:r>
          </w:p>
        </w:tc>
        <w:tc>
          <w:tcPr>
            <w:tcW w:w="2243" w:type="dxa"/>
          </w:tcPr>
          <w:p w:rsidR="00581AEE" w:rsidRPr="00F66374" w:rsidRDefault="00B9189F" w:rsidP="00B9189F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П.п.</w:t>
            </w:r>
          </w:p>
        </w:tc>
        <w:tc>
          <w:tcPr>
            <w:tcW w:w="3045" w:type="dxa"/>
          </w:tcPr>
          <w:p w:rsidR="00581AEE" w:rsidRPr="00F66374" w:rsidRDefault="00581AEE" w:rsidP="00A91C79">
            <w:pPr>
              <w:pStyle w:val="a8"/>
              <w:jc w:val="both"/>
              <w:rPr>
                <w:b/>
                <w:bCs/>
              </w:rPr>
            </w:pPr>
            <w:r w:rsidRPr="00F66374">
              <w:rPr>
                <w:b/>
                <w:bCs/>
              </w:rPr>
              <w:t>А.М. Соболь</w:t>
            </w:r>
          </w:p>
        </w:tc>
      </w:tr>
    </w:tbl>
    <w:p w:rsidR="00581AEE" w:rsidRPr="004D7419" w:rsidRDefault="00581AEE" w:rsidP="00581AEE">
      <w:pPr>
        <w:pStyle w:val="a3"/>
        <w:ind w:firstLine="540"/>
        <w:rPr>
          <w:b/>
          <w:bCs/>
          <w:sz w:val="20"/>
          <w:szCs w:val="20"/>
        </w:rPr>
      </w:pPr>
    </w:p>
    <w:p w:rsidR="00184D8A" w:rsidRDefault="00184D8A"/>
    <w:sectPr w:rsidR="00184D8A" w:rsidSect="00FB2716">
      <w:headerReference w:type="default" r:id="rId9"/>
      <w:pgSz w:w="11906" w:h="16838"/>
      <w:pgMar w:top="993" w:right="1134" w:bottom="709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61B" w:rsidRDefault="00B9189F">
      <w:r>
        <w:separator/>
      </w:r>
    </w:p>
  </w:endnote>
  <w:endnote w:type="continuationSeparator" w:id="0">
    <w:p w:rsidR="00DA461B" w:rsidRDefault="00B9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61B" w:rsidRDefault="00B9189F">
      <w:r>
        <w:separator/>
      </w:r>
    </w:p>
  </w:footnote>
  <w:footnote w:type="continuationSeparator" w:id="0">
    <w:p w:rsidR="00DA461B" w:rsidRDefault="00B91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81AEE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D005B2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D005B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3D"/>
    <w:rsid w:val="00184D8A"/>
    <w:rsid w:val="00581AEE"/>
    <w:rsid w:val="00B9189F"/>
    <w:rsid w:val="00D005B2"/>
    <w:rsid w:val="00DA461B"/>
    <w:rsid w:val="00E9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81AEE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581AEE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581AEE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rsid w:val="00581AE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rsid w:val="00581A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1A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581AEE"/>
  </w:style>
  <w:style w:type="paragraph" w:styleId="a8">
    <w:name w:val="Normal (Web)"/>
    <w:basedOn w:val="a"/>
    <w:uiPriority w:val="99"/>
    <w:rsid w:val="00581AEE"/>
    <w:pPr>
      <w:spacing w:before="100" w:beforeAutospacing="1" w:after="100" w:afterAutospacing="1"/>
    </w:pPr>
  </w:style>
  <w:style w:type="paragraph" w:styleId="a9">
    <w:name w:val="Subtitle"/>
    <w:basedOn w:val="a"/>
    <w:link w:val="aa"/>
    <w:qFormat/>
    <w:rsid w:val="00B9189F"/>
    <w:pPr>
      <w:jc w:val="center"/>
    </w:pPr>
    <w:rPr>
      <w:b/>
      <w:bCs/>
      <w:sz w:val="28"/>
      <w:szCs w:val="28"/>
    </w:rPr>
  </w:style>
  <w:style w:type="character" w:customStyle="1" w:styleId="aa">
    <w:name w:val="Подзаголовок Знак"/>
    <w:basedOn w:val="a0"/>
    <w:link w:val="a9"/>
    <w:rsid w:val="00B918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b">
    <w:name w:val="Hyperlink"/>
    <w:basedOn w:val="a0"/>
    <w:uiPriority w:val="99"/>
    <w:rsid w:val="00B9189F"/>
    <w:rPr>
      <w:color w:val="0000FF"/>
      <w:u w:val="single"/>
    </w:rPr>
  </w:style>
  <w:style w:type="character" w:customStyle="1" w:styleId="js-rollover">
    <w:name w:val="js-rollover"/>
    <w:basedOn w:val="a0"/>
    <w:rsid w:val="00B91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81AEE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581AEE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581AEE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rsid w:val="00581AE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rsid w:val="00581A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1A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581AEE"/>
  </w:style>
  <w:style w:type="paragraph" w:styleId="a8">
    <w:name w:val="Normal (Web)"/>
    <w:basedOn w:val="a"/>
    <w:uiPriority w:val="99"/>
    <w:rsid w:val="00581AEE"/>
    <w:pPr>
      <w:spacing w:before="100" w:beforeAutospacing="1" w:after="100" w:afterAutospacing="1"/>
    </w:pPr>
  </w:style>
  <w:style w:type="paragraph" w:styleId="a9">
    <w:name w:val="Subtitle"/>
    <w:basedOn w:val="a"/>
    <w:link w:val="aa"/>
    <w:qFormat/>
    <w:rsid w:val="00B9189F"/>
    <w:pPr>
      <w:jc w:val="center"/>
    </w:pPr>
    <w:rPr>
      <w:b/>
      <w:bCs/>
      <w:sz w:val="28"/>
      <w:szCs w:val="28"/>
    </w:rPr>
  </w:style>
  <w:style w:type="character" w:customStyle="1" w:styleId="aa">
    <w:name w:val="Подзаголовок Знак"/>
    <w:basedOn w:val="a0"/>
    <w:link w:val="a9"/>
    <w:rsid w:val="00B918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b">
    <w:name w:val="Hyperlink"/>
    <w:basedOn w:val="a0"/>
    <w:uiPriority w:val="99"/>
    <w:rsid w:val="00B9189F"/>
    <w:rPr>
      <w:color w:val="0000FF"/>
      <w:u w:val="single"/>
    </w:rPr>
  </w:style>
  <w:style w:type="character" w:customStyle="1" w:styleId="js-rollover">
    <w:name w:val="js-rollover"/>
    <w:basedOn w:val="a0"/>
    <w:rsid w:val="00B91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d.arbitr.ru/SideCard/ab4b3971-4db2-41e1-b8be-705cbc0e9f7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User-06</dc:creator>
  <cp:lastModifiedBy>User-06</cp:lastModifiedBy>
  <cp:revision>5</cp:revision>
  <dcterms:created xsi:type="dcterms:W3CDTF">2018-06-05T09:01:00Z</dcterms:created>
  <dcterms:modified xsi:type="dcterms:W3CDTF">2019-04-10T11:03:00Z</dcterms:modified>
</cp:coreProperties>
</file>