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25DA1" w:rsidRPr="002C033C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92F" w14:textId="77777777" w:rsidR="00525DA1" w:rsidRPr="005A34DE" w:rsidRDefault="00525DA1" w:rsidP="00525DA1">
            <w:pPr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Корчагин П.О.</w:t>
            </w:r>
          </w:p>
          <w:p w14:paraId="2F7D9F3B" w14:textId="6C0C98F0" w:rsidR="00525DA1" w:rsidRPr="00225C7C" w:rsidRDefault="00525DA1" w:rsidP="00525DA1">
            <w:pPr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3A54195D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475DC719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73ABDA67" w:rsidR="00525DA1" w:rsidRDefault="00525DA1" w:rsidP="00525DA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22E696D5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Протокол № 19 от 13.09.2023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523" w14:textId="77777777" w:rsidR="00525DA1" w:rsidRPr="005A34DE" w:rsidRDefault="00525DA1" w:rsidP="00525DA1">
            <w:pPr>
              <w:pStyle w:val="a3"/>
              <w:widowControl w:val="0"/>
              <w:tabs>
                <w:tab w:val="left" w:pos="851"/>
              </w:tabs>
              <w:ind w:left="0"/>
              <w:rPr>
                <w:bCs/>
                <w:sz w:val="20"/>
                <w:szCs w:val="20"/>
              </w:rPr>
            </w:pPr>
            <w:r w:rsidRPr="005A34DE">
              <w:rPr>
                <w:bCs/>
                <w:sz w:val="20"/>
                <w:szCs w:val="20"/>
              </w:rPr>
              <w:t>Устное замечание.</w:t>
            </w:r>
          </w:p>
          <w:p w14:paraId="19E39348" w14:textId="2B442555" w:rsidR="00525DA1" w:rsidRDefault="00525DA1" w:rsidP="00525DA1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A34DE">
              <w:rPr>
                <w:bCs/>
                <w:sz w:val="20"/>
                <w:szCs w:val="20"/>
              </w:rPr>
              <w:t>Строго указать на необходимость соблюдения требований внутренних нормативных документов Союза</w:t>
            </w:r>
          </w:p>
        </w:tc>
      </w:tr>
      <w:tr w:rsidR="00525DA1" w:rsidRPr="002C033C" w14:paraId="65E3FC22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866" w14:textId="77777777" w:rsidR="00525DA1" w:rsidRPr="005A34DE" w:rsidRDefault="00525DA1" w:rsidP="00525DA1">
            <w:pPr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Шибаева Е.В.</w:t>
            </w:r>
          </w:p>
          <w:p w14:paraId="3C87D702" w14:textId="1DD87C94" w:rsidR="00525DA1" w:rsidRPr="00225C7C" w:rsidRDefault="00525DA1" w:rsidP="00525DA1">
            <w:pPr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(Белгородская обл.)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1530066C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6E7309BD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3D1" w14:textId="77777777" w:rsidR="00525DA1" w:rsidRPr="005A34DE" w:rsidRDefault="00525DA1" w:rsidP="00525DA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Предписание,</w:t>
            </w:r>
          </w:p>
          <w:p w14:paraId="1B124A4F" w14:textId="77B89203" w:rsidR="00525DA1" w:rsidRDefault="00525DA1" w:rsidP="00525DA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срок устранения 25.09.2023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BFD" w14:textId="7EC67C2A" w:rsidR="00525DA1" w:rsidRDefault="00525DA1" w:rsidP="00525DA1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Протокол № 19 от 13.09.2023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1F9659DC" w:rsidR="00525DA1" w:rsidRDefault="00525DA1" w:rsidP="00525DA1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 АУ НЦРБ</w:t>
            </w: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12278"/>
    <w:rsid w:val="0032357B"/>
    <w:rsid w:val="00345356"/>
    <w:rsid w:val="003C333F"/>
    <w:rsid w:val="003D5372"/>
    <w:rsid w:val="0040774A"/>
    <w:rsid w:val="00424642"/>
    <w:rsid w:val="00434461"/>
    <w:rsid w:val="00443C77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 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8</cp:revision>
  <dcterms:created xsi:type="dcterms:W3CDTF">2023-07-12T08:29:00Z</dcterms:created>
  <dcterms:modified xsi:type="dcterms:W3CDTF">2023-09-14T07:50:00Z</dcterms:modified>
</cp:coreProperties>
</file>