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D822DD" w:rsidRPr="005871C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Default="00D822DD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ЮРЧЕНКО Е.В.</w:t>
            </w:r>
          </w:p>
          <w:p w:rsidR="00D822DD" w:rsidRPr="009636DC" w:rsidRDefault="00D822DD" w:rsidP="002D3D68">
            <w:pPr>
              <w:rPr>
                <w:sz w:val="22"/>
                <w:szCs w:val="22"/>
              </w:rPr>
            </w:pPr>
            <w:r w:rsidRPr="009636DC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Default="00D822DD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УФНС России по Республике Мордовия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Pr="00156257" w:rsidRDefault="00D822DD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636DC">
              <w:rPr>
                <w:sz w:val="16"/>
                <w:szCs w:val="16"/>
              </w:rPr>
              <w:t>требований п. 1 ст. 143 Закона о банкротстве в части не представления отчета о своей деятельности, а также иной информации собранию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Pr="00C65E92" w:rsidRDefault="00D822DD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D822DD" w:rsidRDefault="00D822DD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Default="00D822DD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13.01.2016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DD" w:rsidRPr="005871C5" w:rsidRDefault="00D822DD" w:rsidP="002D3D68">
            <w:pPr>
              <w:jc w:val="both"/>
              <w:rPr>
                <w:sz w:val="16"/>
                <w:szCs w:val="16"/>
              </w:rPr>
            </w:pPr>
            <w:r w:rsidRPr="009636DC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меры дисциплинарного воздействия в виде штрафа.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22DD"/>
    <w:rsid w:val="004923C5"/>
    <w:rsid w:val="00AF6782"/>
    <w:rsid w:val="00D8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2018-06-05T13:01:00Z</dcterms:created>
  <dcterms:modified xsi:type="dcterms:W3CDTF">2018-06-05T13:02:00Z</dcterms:modified>
</cp:coreProperties>
</file>