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9E167" w14:textId="77777777" w:rsidR="00706B23" w:rsidRPr="00C82038" w:rsidRDefault="00706B23" w:rsidP="00706B23">
      <w:pPr>
        <w:jc w:val="center"/>
        <w:rPr>
          <w:b/>
          <w:sz w:val="27"/>
          <w:szCs w:val="27"/>
        </w:rPr>
      </w:pPr>
      <w:r w:rsidRPr="00C82038">
        <w:rPr>
          <w:b/>
          <w:sz w:val="27"/>
          <w:szCs w:val="27"/>
        </w:rPr>
        <w:t>СОЮЗ АРБИТРАЖНЫХ УПРАВЛЯЮЩИХ</w:t>
      </w:r>
    </w:p>
    <w:p w14:paraId="33392B93" w14:textId="77777777" w:rsidR="00706B23" w:rsidRPr="00C82038" w:rsidRDefault="00706B23" w:rsidP="00706B23">
      <w:pPr>
        <w:pBdr>
          <w:bottom w:val="double" w:sz="4" w:space="1" w:color="auto"/>
        </w:pBdr>
        <w:jc w:val="center"/>
        <w:rPr>
          <w:b/>
          <w:sz w:val="27"/>
          <w:szCs w:val="27"/>
        </w:rPr>
      </w:pPr>
      <w:r w:rsidRPr="00C82038">
        <w:rPr>
          <w:b/>
          <w:sz w:val="27"/>
          <w:szCs w:val="27"/>
        </w:rPr>
        <w:t xml:space="preserve">   «НАЦИОНАЛЬНЫЙ ЦЕНТР РЕСТРУКТУРИЗАЦИИ И БАНКРОТСТВА»</w:t>
      </w:r>
    </w:p>
    <w:p w14:paraId="33496352" w14:textId="77777777" w:rsidR="00706B23" w:rsidRDefault="00706B23" w:rsidP="00706B23">
      <w:pPr>
        <w:ind w:firstLine="709"/>
        <w:jc w:val="center"/>
        <w:rPr>
          <w:color w:val="000000"/>
          <w:sz w:val="20"/>
          <w:szCs w:val="20"/>
        </w:rPr>
      </w:pPr>
      <w:r w:rsidRPr="0038425D">
        <w:rPr>
          <w:color w:val="000000"/>
          <w:sz w:val="20"/>
          <w:szCs w:val="20"/>
        </w:rPr>
        <w:t>123112,</w:t>
      </w:r>
      <w:r>
        <w:rPr>
          <w:color w:val="000000"/>
          <w:sz w:val="20"/>
          <w:szCs w:val="20"/>
        </w:rPr>
        <w:t xml:space="preserve"> г. </w:t>
      </w:r>
      <w:r w:rsidRPr="0038425D">
        <w:rPr>
          <w:color w:val="000000"/>
          <w:sz w:val="20"/>
          <w:szCs w:val="20"/>
        </w:rPr>
        <w:t>М</w:t>
      </w:r>
      <w:r>
        <w:rPr>
          <w:color w:val="000000"/>
          <w:sz w:val="20"/>
          <w:szCs w:val="20"/>
        </w:rPr>
        <w:t>осква</w:t>
      </w:r>
      <w:r w:rsidRPr="0038425D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проезд</w:t>
      </w:r>
      <w:r w:rsidRPr="0038425D">
        <w:rPr>
          <w:color w:val="000000"/>
          <w:sz w:val="20"/>
          <w:szCs w:val="20"/>
        </w:rPr>
        <w:t xml:space="preserve"> 1-</w:t>
      </w:r>
      <w:r>
        <w:rPr>
          <w:color w:val="000000"/>
          <w:sz w:val="20"/>
          <w:szCs w:val="20"/>
        </w:rPr>
        <w:t xml:space="preserve">й </w:t>
      </w:r>
      <w:r w:rsidRPr="0038425D">
        <w:rPr>
          <w:color w:val="000000"/>
          <w:sz w:val="20"/>
          <w:szCs w:val="20"/>
        </w:rPr>
        <w:t>К</w:t>
      </w:r>
      <w:r>
        <w:rPr>
          <w:color w:val="000000"/>
          <w:sz w:val="20"/>
          <w:szCs w:val="20"/>
        </w:rPr>
        <w:t>расногвардейский</w:t>
      </w:r>
      <w:r w:rsidRPr="0038425D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д</w:t>
      </w:r>
      <w:r w:rsidRPr="0038425D">
        <w:rPr>
          <w:color w:val="000000"/>
          <w:sz w:val="20"/>
          <w:szCs w:val="20"/>
        </w:rPr>
        <w:t xml:space="preserve">. 22 </w:t>
      </w:r>
      <w:r>
        <w:rPr>
          <w:color w:val="000000"/>
          <w:sz w:val="20"/>
          <w:szCs w:val="20"/>
        </w:rPr>
        <w:t>стр</w:t>
      </w:r>
      <w:r w:rsidRPr="0038425D">
        <w:rPr>
          <w:color w:val="000000"/>
          <w:sz w:val="20"/>
          <w:szCs w:val="20"/>
        </w:rPr>
        <w:t xml:space="preserve">. 2, </w:t>
      </w:r>
      <w:proofErr w:type="spellStart"/>
      <w:r>
        <w:rPr>
          <w:color w:val="000000"/>
          <w:sz w:val="20"/>
          <w:szCs w:val="20"/>
        </w:rPr>
        <w:t>помещ</w:t>
      </w:r>
      <w:proofErr w:type="spellEnd"/>
      <w:r>
        <w:rPr>
          <w:color w:val="000000"/>
          <w:sz w:val="20"/>
          <w:szCs w:val="20"/>
        </w:rPr>
        <w:t>.</w:t>
      </w:r>
      <w:r w:rsidRPr="0038425D">
        <w:rPr>
          <w:color w:val="000000"/>
          <w:sz w:val="20"/>
          <w:szCs w:val="20"/>
        </w:rPr>
        <w:t xml:space="preserve"> 110</w:t>
      </w:r>
      <w:r>
        <w:rPr>
          <w:color w:val="000000"/>
          <w:sz w:val="20"/>
          <w:szCs w:val="20"/>
        </w:rPr>
        <w:t>,</w:t>
      </w:r>
      <w:r w:rsidRPr="0038425D">
        <w:rPr>
          <w:color w:val="000000"/>
          <w:sz w:val="20"/>
          <w:szCs w:val="20"/>
        </w:rPr>
        <w:t xml:space="preserve"> </w:t>
      </w:r>
    </w:p>
    <w:p w14:paraId="21740E1E" w14:textId="77777777" w:rsidR="00706B23" w:rsidRPr="0034329D" w:rsidRDefault="00706B23" w:rsidP="00706B23">
      <w:pPr>
        <w:ind w:firstLine="709"/>
        <w:jc w:val="center"/>
        <w:rPr>
          <w:color w:val="000000"/>
          <w:sz w:val="20"/>
          <w:szCs w:val="20"/>
        </w:rPr>
      </w:pPr>
      <w:r w:rsidRPr="0034329D">
        <w:rPr>
          <w:sz w:val="20"/>
          <w:szCs w:val="20"/>
        </w:rPr>
        <w:t xml:space="preserve">телефон: </w:t>
      </w:r>
      <w:r>
        <w:rPr>
          <w:sz w:val="20"/>
          <w:szCs w:val="20"/>
        </w:rPr>
        <w:t xml:space="preserve">8 </w:t>
      </w:r>
      <w:r w:rsidRPr="0034329D">
        <w:rPr>
          <w:sz w:val="20"/>
          <w:szCs w:val="20"/>
        </w:rPr>
        <w:t>(812) 454-55-36</w:t>
      </w:r>
      <w:r>
        <w:rPr>
          <w:sz w:val="20"/>
          <w:szCs w:val="20"/>
        </w:rPr>
        <w:t xml:space="preserve">, </w:t>
      </w:r>
      <w:hyperlink r:id="rId9" w:history="1">
        <w:r w:rsidRPr="003E5324">
          <w:rPr>
            <w:rStyle w:val="af6"/>
            <w:sz w:val="20"/>
            <w:szCs w:val="20"/>
          </w:rPr>
          <w:t>www.</w:t>
        </w:r>
        <w:r w:rsidRPr="003E5324">
          <w:rPr>
            <w:rStyle w:val="af6"/>
            <w:sz w:val="20"/>
            <w:szCs w:val="20"/>
            <w:lang w:val="en-US"/>
          </w:rPr>
          <w:t>ncrb</w:t>
        </w:r>
        <w:r w:rsidRPr="003E5324">
          <w:rPr>
            <w:rStyle w:val="af6"/>
            <w:sz w:val="20"/>
            <w:szCs w:val="20"/>
          </w:rPr>
          <w:t>-</w:t>
        </w:r>
        <w:r w:rsidRPr="003E5324">
          <w:rPr>
            <w:rStyle w:val="af6"/>
            <w:sz w:val="20"/>
            <w:szCs w:val="20"/>
            <w:lang w:val="en-US"/>
          </w:rPr>
          <w:t>au</w:t>
        </w:r>
        <w:r w:rsidRPr="003E5324">
          <w:rPr>
            <w:rStyle w:val="af6"/>
            <w:sz w:val="20"/>
            <w:szCs w:val="20"/>
          </w:rPr>
          <w:t>.ru</w:t>
        </w:r>
      </w:hyperlink>
      <w:r w:rsidRPr="0034329D">
        <w:rPr>
          <w:sz w:val="20"/>
          <w:szCs w:val="20"/>
        </w:rPr>
        <w:t xml:space="preserve">, </w:t>
      </w:r>
      <w:r w:rsidRPr="0034329D">
        <w:rPr>
          <w:sz w:val="20"/>
          <w:szCs w:val="20"/>
          <w:lang w:val="en-US"/>
        </w:rPr>
        <w:t>E</w:t>
      </w:r>
      <w:r w:rsidRPr="0034329D">
        <w:rPr>
          <w:sz w:val="20"/>
          <w:szCs w:val="20"/>
        </w:rPr>
        <w:t>-</w:t>
      </w:r>
      <w:r w:rsidRPr="0034329D">
        <w:rPr>
          <w:sz w:val="20"/>
          <w:szCs w:val="20"/>
          <w:lang w:val="en-US"/>
        </w:rPr>
        <w:t>mail</w:t>
      </w:r>
      <w:r w:rsidRPr="00C43B21">
        <w:rPr>
          <w:sz w:val="20"/>
          <w:szCs w:val="20"/>
        </w:rPr>
        <w:t xml:space="preserve">: </w:t>
      </w:r>
      <w:bookmarkStart w:id="0" w:name="_Hlk160436837"/>
      <w:r>
        <w:rPr>
          <w:color w:val="000000"/>
          <w:sz w:val="20"/>
          <w:szCs w:val="20"/>
        </w:rPr>
        <w:fldChar w:fldCharType="begin"/>
      </w:r>
      <w:r>
        <w:rPr>
          <w:color w:val="000000"/>
          <w:sz w:val="20"/>
          <w:szCs w:val="20"/>
        </w:rPr>
        <w:instrText>HYPERLINK "mailto:</w:instrText>
      </w:r>
      <w:r w:rsidRPr="00C43B21">
        <w:rPr>
          <w:color w:val="000000"/>
          <w:sz w:val="20"/>
          <w:szCs w:val="20"/>
        </w:rPr>
        <w:instrText>info@ncrb-au.ru</w:instrText>
      </w:r>
      <w:r>
        <w:rPr>
          <w:color w:val="000000"/>
          <w:sz w:val="20"/>
          <w:szCs w:val="20"/>
        </w:rPr>
        <w:instrText>"</w:instrText>
      </w:r>
      <w:r>
        <w:rPr>
          <w:color w:val="000000"/>
          <w:sz w:val="20"/>
          <w:szCs w:val="20"/>
        </w:rPr>
        <w:fldChar w:fldCharType="separate"/>
      </w:r>
      <w:r w:rsidRPr="00072AA8">
        <w:rPr>
          <w:rStyle w:val="af6"/>
          <w:sz w:val="20"/>
          <w:szCs w:val="20"/>
        </w:rPr>
        <w:t>info@ncrb-au.ru</w:t>
      </w:r>
      <w:r>
        <w:rPr>
          <w:color w:val="000000"/>
          <w:sz w:val="20"/>
          <w:szCs w:val="20"/>
        </w:rPr>
        <w:fldChar w:fldCharType="end"/>
      </w:r>
      <w:bookmarkEnd w:id="0"/>
      <w:r>
        <w:rPr>
          <w:color w:val="000000"/>
          <w:sz w:val="20"/>
          <w:szCs w:val="20"/>
        </w:rPr>
        <w:t xml:space="preserve"> </w:t>
      </w:r>
    </w:p>
    <w:p w14:paraId="213F1FC3" w14:textId="77777777" w:rsidR="00732313" w:rsidRDefault="00732313" w:rsidP="00924B20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410ADFE0" w14:textId="1CEAA922" w:rsidR="00732313" w:rsidRPr="002777F5" w:rsidRDefault="00924B20" w:rsidP="00924B20">
      <w:pPr>
        <w:tabs>
          <w:tab w:val="left" w:pos="5921"/>
        </w:tabs>
        <w:jc w:val="center"/>
        <w:rPr>
          <w:b/>
        </w:rPr>
      </w:pPr>
      <w:r w:rsidRPr="002777F5">
        <w:rPr>
          <w:b/>
        </w:rPr>
        <w:t>ПРОТОКОЛ №</w:t>
      </w:r>
      <w:r w:rsidR="00E51246" w:rsidRPr="002777F5">
        <w:rPr>
          <w:b/>
        </w:rPr>
        <w:t xml:space="preserve"> </w:t>
      </w:r>
      <w:r w:rsidR="003D37ED" w:rsidRPr="002777F5">
        <w:rPr>
          <w:b/>
        </w:rPr>
        <w:t>4</w:t>
      </w:r>
      <w:r w:rsidR="00093D42" w:rsidRPr="002777F5">
        <w:rPr>
          <w:b/>
        </w:rPr>
        <w:t>7</w:t>
      </w:r>
      <w:r w:rsidR="00473136">
        <w:rPr>
          <w:b/>
        </w:rPr>
        <w:t>8</w:t>
      </w:r>
    </w:p>
    <w:p w14:paraId="415E69F7" w14:textId="2E3CEF47" w:rsidR="00924B20" w:rsidRPr="002777F5" w:rsidRDefault="00924B20" w:rsidP="00924B20">
      <w:pPr>
        <w:tabs>
          <w:tab w:val="left" w:pos="5921"/>
        </w:tabs>
        <w:jc w:val="center"/>
        <w:rPr>
          <w:b/>
        </w:rPr>
      </w:pPr>
      <w:r w:rsidRPr="002777F5">
        <w:rPr>
          <w:b/>
        </w:rPr>
        <w:t>ЗАСЕДАНИЯ СОВЕТА СОЮЗА</w:t>
      </w:r>
    </w:p>
    <w:p w14:paraId="4203BD94" w14:textId="7D8EE934" w:rsidR="00924B20" w:rsidRPr="002777F5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</w:pPr>
      <w:r w:rsidRPr="002777F5">
        <w:rPr>
          <w:b/>
        </w:rPr>
        <w:t xml:space="preserve">                                     </w:t>
      </w:r>
      <w:r w:rsidR="00924B20" w:rsidRPr="002777F5">
        <w:rPr>
          <w:b/>
        </w:rPr>
        <w:t xml:space="preserve">    </w:t>
      </w:r>
      <w:r w:rsidR="00AF305D" w:rsidRPr="002777F5">
        <w:rPr>
          <w:b/>
        </w:rPr>
        <w:t xml:space="preserve">     </w:t>
      </w:r>
      <w:r w:rsidR="00924B20" w:rsidRPr="002777F5">
        <w:rPr>
          <w:b/>
        </w:rPr>
        <w:t xml:space="preserve">       </w:t>
      </w:r>
      <w:r w:rsidR="005C18C2" w:rsidRPr="002777F5">
        <w:rPr>
          <w:b/>
        </w:rPr>
        <w:t xml:space="preserve">       </w:t>
      </w:r>
      <w:r w:rsidR="00D3582D" w:rsidRPr="002777F5">
        <w:rPr>
          <w:b/>
        </w:rPr>
        <w:t xml:space="preserve">             </w:t>
      </w:r>
    </w:p>
    <w:p w14:paraId="0CAA950E" w14:textId="6478A72C" w:rsidR="00D5784F" w:rsidRPr="002777F5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 xml:space="preserve">г. </w:t>
      </w:r>
      <w:r w:rsidR="00093D42" w:rsidRPr="002777F5">
        <w:rPr>
          <w:b/>
        </w:rPr>
        <w:t>Москва</w:t>
      </w:r>
      <w:r w:rsidR="00093D42" w:rsidRPr="002777F5">
        <w:rPr>
          <w:b/>
        </w:rPr>
        <w:tab/>
        <w:t xml:space="preserve">                           </w:t>
      </w:r>
      <w:r w:rsidR="00E545AB">
        <w:rPr>
          <w:b/>
        </w:rPr>
        <w:t>0</w:t>
      </w:r>
      <w:r w:rsidR="00473136">
        <w:rPr>
          <w:b/>
        </w:rPr>
        <w:t>6</w:t>
      </w:r>
      <w:r w:rsidR="00E545AB">
        <w:rPr>
          <w:b/>
        </w:rPr>
        <w:t xml:space="preserve"> окт</w:t>
      </w:r>
      <w:r w:rsidR="00821766">
        <w:rPr>
          <w:b/>
        </w:rPr>
        <w:t>ября</w:t>
      </w:r>
      <w:r w:rsidRPr="002777F5">
        <w:rPr>
          <w:b/>
        </w:rPr>
        <w:t xml:space="preserve"> 2025 года </w:t>
      </w:r>
    </w:p>
    <w:p w14:paraId="0724F32F" w14:textId="77777777" w:rsidR="00D5784F" w:rsidRPr="002777F5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</w:rPr>
      </w:pPr>
    </w:p>
    <w:p w14:paraId="2F921549" w14:textId="77777777" w:rsidR="00D5784F" w:rsidRPr="002777F5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ab/>
        <w:t>Время открытия заседания: 11 часов 00 минут</w:t>
      </w:r>
    </w:p>
    <w:p w14:paraId="124768BD" w14:textId="4E542FB6" w:rsidR="00D5784F" w:rsidRPr="002777F5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ab/>
        <w:t>Время закрытия заседания: 1</w:t>
      </w:r>
      <w:r w:rsidR="005740FD">
        <w:rPr>
          <w:b/>
        </w:rPr>
        <w:t>3</w:t>
      </w:r>
      <w:r w:rsidRPr="002777F5">
        <w:rPr>
          <w:b/>
        </w:rPr>
        <w:t xml:space="preserve"> часов 00 минут</w:t>
      </w:r>
    </w:p>
    <w:p w14:paraId="5889DE9E" w14:textId="77777777" w:rsidR="00D5784F" w:rsidRPr="002777F5" w:rsidRDefault="00D5784F" w:rsidP="00D5784F">
      <w:pPr>
        <w:pStyle w:val="ConsNormal"/>
        <w:widowControl/>
        <w:tabs>
          <w:tab w:val="left" w:pos="592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2E49F0" w14:textId="77777777" w:rsidR="00D5784F" w:rsidRPr="002777F5" w:rsidRDefault="00D5784F" w:rsidP="00D5784F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7F5">
        <w:rPr>
          <w:rFonts w:ascii="Times New Roman" w:hAnsi="Times New Roman" w:cs="Times New Roman"/>
          <w:sz w:val="24"/>
          <w:szCs w:val="24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56D73D4D" w14:textId="77777777" w:rsidR="00D5784F" w:rsidRPr="002777F5" w:rsidRDefault="00D5784F" w:rsidP="00D5784F">
      <w:pPr>
        <w:ind w:firstLine="567"/>
        <w:jc w:val="both"/>
      </w:pPr>
      <w:r w:rsidRPr="002777F5">
        <w:t xml:space="preserve">Заседание Совета Союза по вопросам повестки дня проведено путем заочного голосования. </w:t>
      </w:r>
    </w:p>
    <w:p w14:paraId="243591AE" w14:textId="166C2963" w:rsidR="00EE22F4" w:rsidRPr="002777F5" w:rsidRDefault="00EE22F4" w:rsidP="00EE22F4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7F5">
        <w:rPr>
          <w:rFonts w:ascii="Times New Roman" w:hAnsi="Times New Roman" w:cs="Times New Roman"/>
          <w:sz w:val="24"/>
          <w:szCs w:val="24"/>
        </w:rPr>
        <w:t>В проведении Совета Союза приняли участие 1</w:t>
      </w:r>
      <w:r w:rsidR="00821766">
        <w:rPr>
          <w:rFonts w:ascii="Times New Roman" w:hAnsi="Times New Roman" w:cs="Times New Roman"/>
          <w:sz w:val="24"/>
          <w:szCs w:val="24"/>
        </w:rPr>
        <w:t>2</w:t>
      </w:r>
      <w:r w:rsidR="00106189">
        <w:rPr>
          <w:rFonts w:ascii="Times New Roman" w:hAnsi="Times New Roman" w:cs="Times New Roman"/>
          <w:sz w:val="24"/>
          <w:szCs w:val="24"/>
        </w:rPr>
        <w:t xml:space="preserve"> из 12</w:t>
      </w:r>
      <w:bookmarkStart w:id="1" w:name="_GoBack"/>
      <w:bookmarkEnd w:id="1"/>
      <w:r w:rsidRPr="002777F5">
        <w:rPr>
          <w:rFonts w:ascii="Times New Roman" w:hAnsi="Times New Roman" w:cs="Times New Roman"/>
          <w:sz w:val="24"/>
          <w:szCs w:val="24"/>
        </w:rPr>
        <w:t xml:space="preserve"> членов Совета Союза: БАБЕНКО Иван Владимирович; ВЛАСОВ Владислав Викторович; ГЕРАСИМЕНКО Валерия Вячеславовна; ДЕНЬКОВИЧ Виктор Сергеевич; ЗОЛОТОВ Владимир Васильевич; МАЛИНЕН Ирина Николаевна; ОСМАНОВА Венера </w:t>
      </w:r>
      <w:proofErr w:type="spellStart"/>
      <w:r w:rsidRPr="002777F5">
        <w:rPr>
          <w:rFonts w:ascii="Times New Roman" w:hAnsi="Times New Roman" w:cs="Times New Roman"/>
          <w:sz w:val="24"/>
          <w:szCs w:val="24"/>
        </w:rPr>
        <w:t>Тельмановна</w:t>
      </w:r>
      <w:proofErr w:type="spellEnd"/>
      <w:r w:rsidRPr="002777F5">
        <w:rPr>
          <w:rFonts w:ascii="Times New Roman" w:hAnsi="Times New Roman" w:cs="Times New Roman"/>
          <w:sz w:val="24"/>
          <w:szCs w:val="24"/>
        </w:rPr>
        <w:t>; САМСОНОВА Людмила Александровна; СЕРКИНА Марина Александровна; СОБОЛЬ Александр Михайлович, ТИХОВ Сергей Анатольевич; ЧАЩИН Сергей Михайлович.</w:t>
      </w:r>
    </w:p>
    <w:p w14:paraId="13BE1C49" w14:textId="3D43A74E" w:rsidR="002777F5" w:rsidRPr="002777F5" w:rsidRDefault="00D5784F" w:rsidP="00821766">
      <w:pPr>
        <w:tabs>
          <w:tab w:val="left" w:pos="5921"/>
        </w:tabs>
        <w:ind w:firstLine="540"/>
        <w:jc w:val="both"/>
      </w:pPr>
      <w:r w:rsidRPr="002777F5">
        <w:t xml:space="preserve">В соответствии с п. 1 ст. 181.2 ГК РФ п. 7.10 ст. 7 Устава кворум для принятия решений Совета Союза имеется. </w:t>
      </w:r>
    </w:p>
    <w:p w14:paraId="5386F28B" w14:textId="2F24041A" w:rsidR="00EF4302" w:rsidRPr="00DD3054" w:rsidRDefault="00EF4302" w:rsidP="00E06DF1">
      <w:pPr>
        <w:ind w:firstLine="567"/>
        <w:jc w:val="center"/>
        <w:rPr>
          <w:sz w:val="22"/>
          <w:szCs w:val="22"/>
        </w:rPr>
      </w:pPr>
      <w:r w:rsidRPr="00DD3054">
        <w:rPr>
          <w:sz w:val="22"/>
          <w:szCs w:val="22"/>
        </w:rPr>
        <w:t>Повестка дня</w:t>
      </w:r>
    </w:p>
    <w:p w14:paraId="7B1396E8" w14:textId="5D719D29" w:rsidR="00EF4302" w:rsidRPr="00DD3054" w:rsidRDefault="00821766" w:rsidP="00E06DF1">
      <w:pPr>
        <w:ind w:firstLine="567"/>
        <w:jc w:val="center"/>
        <w:rPr>
          <w:sz w:val="22"/>
          <w:szCs w:val="22"/>
        </w:rPr>
      </w:pPr>
      <w:r w:rsidRPr="00DD3054">
        <w:rPr>
          <w:sz w:val="22"/>
          <w:szCs w:val="22"/>
        </w:rPr>
        <w:t>вне</w:t>
      </w:r>
      <w:r w:rsidR="00EF4302" w:rsidRPr="00DD3054">
        <w:rPr>
          <w:sz w:val="22"/>
          <w:szCs w:val="22"/>
        </w:rPr>
        <w:t xml:space="preserve">очередного заседания Совета Союза АУ </w:t>
      </w:r>
      <w:r w:rsidR="00417853" w:rsidRPr="00DD3054">
        <w:rPr>
          <w:sz w:val="22"/>
          <w:szCs w:val="22"/>
        </w:rPr>
        <w:t>НЦРБ</w:t>
      </w:r>
      <w:r w:rsidR="00EF4302" w:rsidRPr="00DD3054">
        <w:rPr>
          <w:sz w:val="22"/>
          <w:szCs w:val="22"/>
        </w:rPr>
        <w:t>:</w:t>
      </w:r>
    </w:p>
    <w:p w14:paraId="340DB9C2" w14:textId="77777777" w:rsidR="002777F5" w:rsidRPr="00DD3054" w:rsidRDefault="002777F5" w:rsidP="00E06DF1">
      <w:pPr>
        <w:ind w:firstLine="567"/>
        <w:jc w:val="center"/>
        <w:rPr>
          <w:sz w:val="22"/>
          <w:szCs w:val="22"/>
        </w:rPr>
      </w:pPr>
    </w:p>
    <w:p w14:paraId="0501DE6B" w14:textId="77777777" w:rsidR="00DD3054" w:rsidRPr="00DD3054" w:rsidRDefault="00DD3054" w:rsidP="00DD3054">
      <w:pPr>
        <w:pStyle w:val="afa"/>
        <w:numPr>
          <w:ilvl w:val="0"/>
          <w:numId w:val="12"/>
        </w:numPr>
        <w:ind w:left="360"/>
        <w:jc w:val="both"/>
        <w:rPr>
          <w:b/>
          <w:sz w:val="22"/>
          <w:szCs w:val="22"/>
        </w:rPr>
      </w:pPr>
      <w:r w:rsidRPr="00DD3054">
        <w:rPr>
          <w:b/>
          <w:sz w:val="22"/>
          <w:szCs w:val="22"/>
        </w:rPr>
        <w:t>Рассмотрение вопросов исключения из членов Союза АУ НЦРБ.</w:t>
      </w:r>
    </w:p>
    <w:p w14:paraId="33BE71EF" w14:textId="77777777" w:rsidR="00DD3054" w:rsidRPr="00DD3054" w:rsidRDefault="00DD3054" w:rsidP="00DD3054">
      <w:pPr>
        <w:pStyle w:val="afa"/>
        <w:numPr>
          <w:ilvl w:val="0"/>
          <w:numId w:val="12"/>
        </w:numPr>
        <w:ind w:left="360"/>
        <w:jc w:val="both"/>
        <w:rPr>
          <w:b/>
          <w:sz w:val="22"/>
          <w:szCs w:val="22"/>
        </w:rPr>
      </w:pPr>
      <w:r w:rsidRPr="00DD3054">
        <w:rPr>
          <w:b/>
          <w:sz w:val="22"/>
          <w:szCs w:val="22"/>
        </w:rPr>
        <w:t>Аккредитация организаций и иных лиц при Союзе АУ НЦРБ.</w:t>
      </w:r>
    </w:p>
    <w:p w14:paraId="3D1608E2" w14:textId="0FDDBCFA" w:rsidR="00B36946" w:rsidRPr="004D3211" w:rsidRDefault="00B36946" w:rsidP="00B36946">
      <w:pPr>
        <w:pStyle w:val="afa"/>
        <w:numPr>
          <w:ilvl w:val="0"/>
          <w:numId w:val="12"/>
        </w:numPr>
        <w:ind w:hanging="360"/>
        <w:jc w:val="both"/>
        <w:rPr>
          <w:b/>
          <w:sz w:val="20"/>
          <w:szCs w:val="20"/>
        </w:rPr>
      </w:pPr>
      <w:r w:rsidRPr="004D3211">
        <w:rPr>
          <w:b/>
          <w:sz w:val="20"/>
          <w:szCs w:val="20"/>
        </w:rPr>
        <w:t xml:space="preserve">Рассмотрение вопроса </w:t>
      </w:r>
      <w:r>
        <w:rPr>
          <w:b/>
          <w:sz w:val="20"/>
          <w:szCs w:val="20"/>
        </w:rPr>
        <w:t>внесения изменений в состав Дисциплинарной  комиссии</w:t>
      </w:r>
      <w:r w:rsidRPr="004D3211">
        <w:rPr>
          <w:b/>
          <w:sz w:val="20"/>
          <w:szCs w:val="20"/>
        </w:rPr>
        <w:t xml:space="preserve"> Союза АУ НЦРБ.</w:t>
      </w:r>
    </w:p>
    <w:p w14:paraId="2C25A71B" w14:textId="77777777" w:rsidR="00DD3054" w:rsidRPr="00DD3054" w:rsidRDefault="00DD3054" w:rsidP="00DD3054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3B888303" w14:textId="77777777" w:rsidR="00DD3054" w:rsidRPr="00DD3054" w:rsidRDefault="00DD3054" w:rsidP="00DD3054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DD3054">
        <w:rPr>
          <w:b/>
          <w:bCs/>
          <w:sz w:val="22"/>
          <w:szCs w:val="22"/>
          <w:u w:val="single"/>
        </w:rPr>
        <w:t>По 1 вопросу повестки дня</w:t>
      </w:r>
    </w:p>
    <w:p w14:paraId="7F16D983" w14:textId="77777777" w:rsidR="00DD3054" w:rsidRPr="00DD3054" w:rsidRDefault="00DD3054" w:rsidP="00DD3054">
      <w:pPr>
        <w:tabs>
          <w:tab w:val="left" w:pos="5921"/>
        </w:tabs>
        <w:ind w:firstLineChars="250" w:firstLine="552"/>
        <w:jc w:val="both"/>
        <w:rPr>
          <w:b/>
          <w:sz w:val="22"/>
          <w:szCs w:val="22"/>
          <w:u w:val="single"/>
        </w:rPr>
      </w:pPr>
      <w:r w:rsidRPr="00DD3054">
        <w:rPr>
          <w:b/>
          <w:sz w:val="22"/>
          <w:szCs w:val="22"/>
          <w:u w:val="single"/>
        </w:rPr>
        <w:t>Постановили:</w:t>
      </w:r>
    </w:p>
    <w:p w14:paraId="2AA3651C" w14:textId="77777777" w:rsidR="00DD3054" w:rsidRPr="00DD3054" w:rsidRDefault="00DD3054" w:rsidP="00DD3054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DD3054">
        <w:rPr>
          <w:b/>
          <w:sz w:val="22"/>
          <w:szCs w:val="22"/>
        </w:rPr>
        <w:t xml:space="preserve">А. </w:t>
      </w:r>
      <w:r w:rsidRPr="00DD3054">
        <w:rPr>
          <w:sz w:val="22"/>
          <w:szCs w:val="22"/>
        </w:rPr>
        <w:t>Исключить из членов Союза арбитражных управляющих «Национальный Центр Реструктуризации и Банкротства» по личному заявлению:</w:t>
      </w:r>
    </w:p>
    <w:p w14:paraId="1949F766" w14:textId="45572F2B" w:rsidR="00DD3054" w:rsidRPr="00DD3054" w:rsidRDefault="00DD3054" w:rsidP="00DD3054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DD3054">
        <w:rPr>
          <w:b/>
          <w:sz w:val="22"/>
          <w:szCs w:val="22"/>
        </w:rPr>
        <w:t>- ПЕРМОГОРСКОГО Алексей Валентинович</w:t>
      </w:r>
      <w:r>
        <w:rPr>
          <w:b/>
          <w:sz w:val="22"/>
          <w:szCs w:val="22"/>
        </w:rPr>
        <w:t>а</w:t>
      </w:r>
      <w:r w:rsidRPr="00DD3054">
        <w:rPr>
          <w:b/>
          <w:sz w:val="22"/>
          <w:szCs w:val="22"/>
        </w:rPr>
        <w:t xml:space="preserve"> (Вологодская область).</w:t>
      </w:r>
    </w:p>
    <w:p w14:paraId="6E6EF2EF" w14:textId="7B00BF38" w:rsidR="00DD3054" w:rsidRPr="00DD3054" w:rsidRDefault="00DD3054" w:rsidP="00DD3054">
      <w:pPr>
        <w:ind w:firstLine="567"/>
        <w:jc w:val="both"/>
        <w:rPr>
          <w:sz w:val="22"/>
          <w:szCs w:val="22"/>
        </w:rPr>
      </w:pPr>
      <w:r w:rsidRPr="00DD3054">
        <w:rPr>
          <w:b/>
          <w:sz w:val="22"/>
          <w:szCs w:val="22"/>
        </w:rPr>
        <w:t>Б</w:t>
      </w:r>
      <w:r w:rsidRPr="00DD3054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6279BC9F" w14:textId="77777777" w:rsidR="00DD3054" w:rsidRPr="00DD3054" w:rsidRDefault="00DD3054" w:rsidP="00DD3054">
      <w:pPr>
        <w:pStyle w:val="a3"/>
        <w:ind w:firstLine="540"/>
        <w:rPr>
          <w:b/>
          <w:sz w:val="22"/>
          <w:szCs w:val="22"/>
        </w:rPr>
      </w:pPr>
      <w:r w:rsidRPr="00DD3054">
        <w:rPr>
          <w:b/>
          <w:sz w:val="22"/>
          <w:szCs w:val="22"/>
          <w:u w:val="single"/>
        </w:rPr>
        <w:t>Голосовали:</w:t>
      </w:r>
      <w:r w:rsidRPr="00DD3054">
        <w:rPr>
          <w:sz w:val="22"/>
          <w:szCs w:val="22"/>
        </w:rPr>
        <w:t xml:space="preserve"> </w:t>
      </w:r>
      <w:r w:rsidRPr="00DD3054">
        <w:rPr>
          <w:b/>
          <w:sz w:val="22"/>
          <w:szCs w:val="22"/>
        </w:rPr>
        <w:t>«ЗА» - Единогласно.</w:t>
      </w:r>
    </w:p>
    <w:p w14:paraId="73460C41" w14:textId="77777777" w:rsidR="00DD3054" w:rsidRPr="00DD3054" w:rsidRDefault="00DD3054" w:rsidP="00DD3054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61511A6A" w14:textId="77777777" w:rsidR="00DD3054" w:rsidRPr="00DD3054" w:rsidRDefault="00DD3054" w:rsidP="00DD3054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  <w:r w:rsidRPr="00DD3054">
        <w:rPr>
          <w:b/>
          <w:bCs/>
          <w:sz w:val="22"/>
          <w:szCs w:val="22"/>
          <w:u w:val="single"/>
        </w:rPr>
        <w:t>По 2 вопросу повестки дня</w:t>
      </w:r>
    </w:p>
    <w:p w14:paraId="7F6F37A2" w14:textId="77777777" w:rsidR="00DD3054" w:rsidRPr="00DD3054" w:rsidRDefault="00DD3054" w:rsidP="00DD3054">
      <w:pPr>
        <w:pStyle w:val="a3"/>
        <w:ind w:firstLine="539"/>
        <w:rPr>
          <w:b/>
          <w:bCs/>
          <w:sz w:val="22"/>
          <w:szCs w:val="22"/>
        </w:rPr>
      </w:pPr>
      <w:r w:rsidRPr="00DD3054">
        <w:rPr>
          <w:b/>
          <w:bCs/>
          <w:sz w:val="22"/>
          <w:szCs w:val="22"/>
          <w:u w:val="single"/>
        </w:rPr>
        <w:t>Постановили</w:t>
      </w:r>
      <w:r w:rsidRPr="00DD3054">
        <w:rPr>
          <w:b/>
          <w:bCs/>
          <w:sz w:val="22"/>
          <w:szCs w:val="22"/>
        </w:rPr>
        <w:t>:</w:t>
      </w:r>
    </w:p>
    <w:p w14:paraId="68B64DF7" w14:textId="77777777" w:rsidR="00DD3054" w:rsidRPr="00DD3054" w:rsidRDefault="00DD3054" w:rsidP="00DD3054">
      <w:pPr>
        <w:pStyle w:val="a3"/>
        <w:ind w:firstLine="539"/>
        <w:rPr>
          <w:b/>
          <w:bCs/>
          <w:sz w:val="22"/>
          <w:szCs w:val="22"/>
        </w:rPr>
      </w:pPr>
      <w:r w:rsidRPr="00DD3054">
        <w:rPr>
          <w:sz w:val="22"/>
          <w:szCs w:val="22"/>
        </w:rPr>
        <w:t>В соответствии с Положением о порядке аккредитации организаций и предпринимателей при Союзе АУ НЦРБ:</w:t>
      </w:r>
    </w:p>
    <w:p w14:paraId="34D9F059" w14:textId="77777777" w:rsidR="00DD3054" w:rsidRPr="00DD3054" w:rsidRDefault="00DD3054" w:rsidP="00DD3054">
      <w:pPr>
        <w:shd w:val="clear" w:color="auto" w:fill="FFFFFF"/>
        <w:ind w:firstLine="539"/>
        <w:jc w:val="both"/>
        <w:rPr>
          <w:b/>
          <w:bCs/>
          <w:sz w:val="22"/>
          <w:szCs w:val="22"/>
        </w:rPr>
      </w:pPr>
      <w:r w:rsidRPr="00DD3054">
        <w:rPr>
          <w:b/>
          <w:bCs/>
          <w:sz w:val="22"/>
          <w:szCs w:val="22"/>
        </w:rPr>
        <w:t xml:space="preserve">А. </w:t>
      </w:r>
      <w:r w:rsidRPr="00DD3054">
        <w:rPr>
          <w:sz w:val="22"/>
          <w:szCs w:val="22"/>
        </w:rPr>
        <w:t>Аккредитовать при Союзе арбитражных управляющих «Национальный Центр Реструктуризации и Банкротства»</w:t>
      </w:r>
      <w:r w:rsidRPr="00DD3054">
        <w:rPr>
          <w:b/>
          <w:bCs/>
          <w:sz w:val="22"/>
          <w:szCs w:val="22"/>
        </w:rPr>
        <w:t>:</w:t>
      </w:r>
    </w:p>
    <w:p w14:paraId="27E64439" w14:textId="16B3BDF5" w:rsidR="00DD3054" w:rsidRPr="00DD3054" w:rsidRDefault="00DD3054" w:rsidP="00DD3054">
      <w:pPr>
        <w:shd w:val="clear" w:color="auto" w:fill="FFFFFF"/>
        <w:ind w:firstLine="539"/>
        <w:jc w:val="both"/>
        <w:rPr>
          <w:b/>
          <w:sz w:val="22"/>
          <w:szCs w:val="22"/>
        </w:rPr>
      </w:pPr>
      <w:r w:rsidRPr="00DD3054">
        <w:rPr>
          <w:b/>
          <w:bCs/>
          <w:sz w:val="22"/>
          <w:szCs w:val="22"/>
        </w:rPr>
        <w:t>- ООО «</w:t>
      </w:r>
      <w:r w:rsidR="0014190F">
        <w:rPr>
          <w:b/>
          <w:bCs/>
          <w:sz w:val="22"/>
          <w:szCs w:val="22"/>
        </w:rPr>
        <w:t>Аудит Гарант»</w:t>
      </w:r>
      <w:r w:rsidRPr="00DD3054">
        <w:rPr>
          <w:b/>
          <w:sz w:val="22"/>
          <w:szCs w:val="22"/>
        </w:rPr>
        <w:t xml:space="preserve"> (</w:t>
      </w:r>
      <w:r w:rsidR="00E44F00">
        <w:rPr>
          <w:b/>
          <w:sz w:val="22"/>
          <w:szCs w:val="22"/>
        </w:rPr>
        <w:t>М</w:t>
      </w:r>
      <w:r w:rsidR="00964603">
        <w:rPr>
          <w:b/>
          <w:sz w:val="22"/>
          <w:szCs w:val="22"/>
        </w:rPr>
        <w:t>осква</w:t>
      </w:r>
      <w:r w:rsidRPr="00DD3054">
        <w:rPr>
          <w:b/>
          <w:sz w:val="22"/>
          <w:szCs w:val="22"/>
        </w:rPr>
        <w:t xml:space="preserve">) - по виду деятельности: </w:t>
      </w:r>
      <w:r w:rsidR="0014190F">
        <w:rPr>
          <w:b/>
          <w:sz w:val="22"/>
          <w:szCs w:val="22"/>
        </w:rPr>
        <w:t>фин</w:t>
      </w:r>
      <w:r w:rsidR="00DE702C">
        <w:rPr>
          <w:b/>
          <w:sz w:val="22"/>
          <w:szCs w:val="22"/>
        </w:rPr>
        <w:t xml:space="preserve">ансовый </w:t>
      </w:r>
      <w:r w:rsidR="0014190F">
        <w:rPr>
          <w:b/>
          <w:sz w:val="22"/>
          <w:szCs w:val="22"/>
        </w:rPr>
        <w:t>анализ</w:t>
      </w:r>
      <w:r w:rsidRPr="00DD3054">
        <w:rPr>
          <w:b/>
          <w:sz w:val="22"/>
          <w:szCs w:val="22"/>
        </w:rPr>
        <w:t>, с 2</w:t>
      </w:r>
      <w:r w:rsidR="0014190F">
        <w:rPr>
          <w:b/>
          <w:sz w:val="22"/>
          <w:szCs w:val="22"/>
        </w:rPr>
        <w:t>2</w:t>
      </w:r>
      <w:r w:rsidRPr="00DD3054">
        <w:rPr>
          <w:b/>
          <w:sz w:val="22"/>
          <w:szCs w:val="22"/>
        </w:rPr>
        <w:t>.09.2025 по 2</w:t>
      </w:r>
      <w:r w:rsidR="0014190F">
        <w:rPr>
          <w:b/>
          <w:sz w:val="22"/>
          <w:szCs w:val="22"/>
        </w:rPr>
        <w:t>1</w:t>
      </w:r>
      <w:r w:rsidRPr="00DD3054">
        <w:rPr>
          <w:b/>
          <w:sz w:val="22"/>
          <w:szCs w:val="22"/>
        </w:rPr>
        <w:t>.09.2026.</w:t>
      </w:r>
    </w:p>
    <w:p w14:paraId="47D419E5" w14:textId="7F8C6C55" w:rsidR="00DD3054" w:rsidRPr="00DD3054" w:rsidRDefault="00DD3054" w:rsidP="00DD3054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DD3054">
        <w:rPr>
          <w:b/>
          <w:sz w:val="22"/>
          <w:szCs w:val="22"/>
        </w:rPr>
        <w:t>- ООО «</w:t>
      </w:r>
      <w:proofErr w:type="spellStart"/>
      <w:r w:rsidR="0014190F">
        <w:rPr>
          <w:b/>
          <w:sz w:val="22"/>
          <w:szCs w:val="22"/>
        </w:rPr>
        <w:t>Литмикон</w:t>
      </w:r>
      <w:proofErr w:type="spellEnd"/>
      <w:r w:rsidRPr="00DD3054">
        <w:rPr>
          <w:b/>
          <w:sz w:val="22"/>
          <w:szCs w:val="22"/>
        </w:rPr>
        <w:t>» (М</w:t>
      </w:r>
      <w:r w:rsidR="00964603">
        <w:rPr>
          <w:b/>
          <w:sz w:val="22"/>
          <w:szCs w:val="22"/>
        </w:rPr>
        <w:t>осква</w:t>
      </w:r>
      <w:r w:rsidRPr="00DD3054">
        <w:rPr>
          <w:b/>
          <w:sz w:val="22"/>
          <w:szCs w:val="22"/>
        </w:rPr>
        <w:t xml:space="preserve">) - по виду деятельности: </w:t>
      </w:r>
      <w:r w:rsidR="003E5EA4">
        <w:rPr>
          <w:b/>
          <w:sz w:val="22"/>
          <w:szCs w:val="22"/>
        </w:rPr>
        <w:t>архивирование документов</w:t>
      </w:r>
      <w:r w:rsidR="003E5EA4" w:rsidRPr="00DD3054">
        <w:rPr>
          <w:b/>
          <w:sz w:val="22"/>
          <w:szCs w:val="22"/>
        </w:rPr>
        <w:t>,</w:t>
      </w:r>
      <w:r w:rsidR="00244602">
        <w:rPr>
          <w:b/>
          <w:sz w:val="22"/>
          <w:szCs w:val="22"/>
        </w:rPr>
        <w:t xml:space="preserve"> инвентаризация, юридическое и бухгалтерское сопровождение,</w:t>
      </w:r>
      <w:r w:rsidR="003E5EA4" w:rsidRPr="00DD3054">
        <w:rPr>
          <w:b/>
          <w:sz w:val="22"/>
          <w:szCs w:val="22"/>
        </w:rPr>
        <w:t xml:space="preserve"> с </w:t>
      </w:r>
      <w:r w:rsidR="003E5EA4">
        <w:rPr>
          <w:b/>
          <w:sz w:val="22"/>
          <w:szCs w:val="22"/>
        </w:rPr>
        <w:t>05</w:t>
      </w:r>
      <w:r w:rsidR="003E5EA4" w:rsidRPr="00DD3054">
        <w:rPr>
          <w:b/>
          <w:sz w:val="22"/>
          <w:szCs w:val="22"/>
        </w:rPr>
        <w:t>.</w:t>
      </w:r>
      <w:r w:rsidR="003E5EA4">
        <w:rPr>
          <w:b/>
          <w:sz w:val="22"/>
          <w:szCs w:val="22"/>
        </w:rPr>
        <w:t>10</w:t>
      </w:r>
      <w:r w:rsidR="003E5EA4" w:rsidRPr="00DD3054">
        <w:rPr>
          <w:b/>
          <w:sz w:val="22"/>
          <w:szCs w:val="22"/>
        </w:rPr>
        <w:t xml:space="preserve">.2025 по </w:t>
      </w:r>
      <w:r w:rsidR="003E5EA4">
        <w:rPr>
          <w:b/>
          <w:sz w:val="22"/>
          <w:szCs w:val="22"/>
        </w:rPr>
        <w:t>04</w:t>
      </w:r>
      <w:r w:rsidR="003E5EA4" w:rsidRPr="00DD3054">
        <w:rPr>
          <w:b/>
          <w:sz w:val="22"/>
          <w:szCs w:val="22"/>
        </w:rPr>
        <w:t>.</w:t>
      </w:r>
      <w:r w:rsidR="003E5EA4">
        <w:rPr>
          <w:b/>
          <w:sz w:val="22"/>
          <w:szCs w:val="22"/>
        </w:rPr>
        <w:t>10</w:t>
      </w:r>
      <w:r w:rsidR="003E5EA4" w:rsidRPr="00DD3054">
        <w:rPr>
          <w:b/>
          <w:sz w:val="22"/>
          <w:szCs w:val="22"/>
        </w:rPr>
        <w:t>.2026.</w:t>
      </w:r>
    </w:p>
    <w:p w14:paraId="6CEE72EA" w14:textId="36AB8B4B" w:rsidR="003E5EA4" w:rsidRDefault="003E5EA4" w:rsidP="003E5EA4">
      <w:pPr>
        <w:shd w:val="clear" w:color="auto" w:fill="FFFFFF"/>
        <w:ind w:firstLine="539"/>
        <w:jc w:val="both"/>
        <w:rPr>
          <w:b/>
          <w:sz w:val="22"/>
          <w:szCs w:val="22"/>
        </w:rPr>
      </w:pPr>
      <w:r w:rsidRPr="00DD3054">
        <w:rPr>
          <w:b/>
          <w:sz w:val="22"/>
          <w:szCs w:val="22"/>
        </w:rPr>
        <w:t>- ООО «</w:t>
      </w:r>
      <w:r>
        <w:rPr>
          <w:b/>
          <w:sz w:val="22"/>
          <w:szCs w:val="22"/>
        </w:rPr>
        <w:t>Феникс</w:t>
      </w:r>
      <w:r w:rsidRPr="00DD3054">
        <w:rPr>
          <w:b/>
          <w:sz w:val="22"/>
          <w:szCs w:val="22"/>
        </w:rPr>
        <w:t>» (М</w:t>
      </w:r>
      <w:r w:rsidR="00964603">
        <w:rPr>
          <w:b/>
          <w:sz w:val="22"/>
          <w:szCs w:val="22"/>
        </w:rPr>
        <w:t>осква</w:t>
      </w:r>
      <w:r w:rsidRPr="00DD3054">
        <w:rPr>
          <w:b/>
          <w:sz w:val="22"/>
          <w:szCs w:val="22"/>
        </w:rPr>
        <w:t xml:space="preserve">) - по виду деятельности: </w:t>
      </w:r>
      <w:r>
        <w:rPr>
          <w:b/>
          <w:sz w:val="22"/>
          <w:szCs w:val="22"/>
        </w:rPr>
        <w:t>оценка,</w:t>
      </w:r>
      <w:r w:rsidR="00DD3054" w:rsidRPr="00DD3054">
        <w:rPr>
          <w:b/>
          <w:sz w:val="22"/>
          <w:szCs w:val="22"/>
        </w:rPr>
        <w:t xml:space="preserve"> </w:t>
      </w:r>
      <w:r w:rsidRPr="00DD3054">
        <w:rPr>
          <w:b/>
          <w:sz w:val="22"/>
          <w:szCs w:val="22"/>
        </w:rPr>
        <w:t>с 2</w:t>
      </w:r>
      <w:r>
        <w:rPr>
          <w:b/>
          <w:sz w:val="22"/>
          <w:szCs w:val="22"/>
        </w:rPr>
        <w:t>2</w:t>
      </w:r>
      <w:r w:rsidRPr="00DD3054">
        <w:rPr>
          <w:b/>
          <w:sz w:val="22"/>
          <w:szCs w:val="22"/>
        </w:rPr>
        <w:t>.09.2025 по 2</w:t>
      </w:r>
      <w:r>
        <w:rPr>
          <w:b/>
          <w:sz w:val="22"/>
          <w:szCs w:val="22"/>
        </w:rPr>
        <w:t>1</w:t>
      </w:r>
      <w:r w:rsidRPr="00DD3054">
        <w:rPr>
          <w:b/>
          <w:sz w:val="22"/>
          <w:szCs w:val="22"/>
        </w:rPr>
        <w:t>.09.2026.</w:t>
      </w:r>
    </w:p>
    <w:p w14:paraId="4A88A229" w14:textId="6ACCF425" w:rsidR="00DE702C" w:rsidRDefault="00DE702C" w:rsidP="003E5EA4">
      <w:pPr>
        <w:shd w:val="clear" w:color="auto" w:fill="FFFFFF"/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DE702C">
        <w:rPr>
          <w:b/>
          <w:sz w:val="22"/>
          <w:szCs w:val="22"/>
        </w:rPr>
        <w:t>ООО «Консалтинговая Группа «ИРВИКОН»</w:t>
      </w:r>
      <w:r>
        <w:rPr>
          <w:b/>
          <w:sz w:val="22"/>
          <w:szCs w:val="22"/>
        </w:rPr>
        <w:t xml:space="preserve"> </w:t>
      </w:r>
      <w:r w:rsidRPr="00DD3054">
        <w:rPr>
          <w:b/>
          <w:sz w:val="22"/>
          <w:szCs w:val="22"/>
        </w:rPr>
        <w:t xml:space="preserve">- по виду деятельности: </w:t>
      </w:r>
      <w:r>
        <w:rPr>
          <w:b/>
          <w:sz w:val="22"/>
          <w:szCs w:val="22"/>
        </w:rPr>
        <w:t>оценка,</w:t>
      </w:r>
      <w:r w:rsidRPr="00DD3054">
        <w:rPr>
          <w:b/>
          <w:sz w:val="22"/>
          <w:szCs w:val="22"/>
        </w:rPr>
        <w:t xml:space="preserve"> с </w:t>
      </w:r>
      <w:r>
        <w:rPr>
          <w:b/>
          <w:sz w:val="22"/>
          <w:szCs w:val="22"/>
        </w:rPr>
        <w:t>06.10</w:t>
      </w:r>
      <w:r w:rsidRPr="00DD3054">
        <w:rPr>
          <w:b/>
          <w:sz w:val="22"/>
          <w:szCs w:val="22"/>
        </w:rPr>
        <w:t xml:space="preserve">.2025 по </w:t>
      </w:r>
      <w:r>
        <w:rPr>
          <w:b/>
          <w:sz w:val="22"/>
          <w:szCs w:val="22"/>
        </w:rPr>
        <w:t>05.10</w:t>
      </w:r>
      <w:r w:rsidRPr="00DD3054">
        <w:rPr>
          <w:b/>
          <w:sz w:val="22"/>
          <w:szCs w:val="22"/>
        </w:rPr>
        <w:t>.2026.</w:t>
      </w:r>
    </w:p>
    <w:p w14:paraId="7AB3A01B" w14:textId="2E6D3DE3" w:rsidR="00DE702C" w:rsidRPr="00DE702C" w:rsidRDefault="00DE702C" w:rsidP="00DE702C">
      <w:pPr>
        <w:shd w:val="clear" w:color="auto" w:fill="FFFFFF"/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- </w:t>
      </w:r>
      <w:r w:rsidRPr="00DE702C">
        <w:rPr>
          <w:b/>
          <w:sz w:val="22"/>
          <w:szCs w:val="22"/>
        </w:rPr>
        <w:t>ИП Третьяков А.Ю.</w:t>
      </w:r>
      <w:r>
        <w:rPr>
          <w:b/>
          <w:sz w:val="22"/>
          <w:szCs w:val="22"/>
        </w:rPr>
        <w:t xml:space="preserve"> </w:t>
      </w:r>
      <w:r w:rsidRPr="00DD3054">
        <w:rPr>
          <w:b/>
          <w:sz w:val="22"/>
          <w:szCs w:val="22"/>
        </w:rPr>
        <w:t>(М</w:t>
      </w:r>
      <w:r>
        <w:rPr>
          <w:b/>
          <w:sz w:val="22"/>
          <w:szCs w:val="22"/>
        </w:rPr>
        <w:t>осква</w:t>
      </w:r>
      <w:r w:rsidRPr="00DD3054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-по виду деятельности: юридические услуги с 08.10.2025 по 07.10.2026</w:t>
      </w:r>
    </w:p>
    <w:p w14:paraId="1EE2A0D4" w14:textId="77777777" w:rsidR="00DD3054" w:rsidRPr="00DD3054" w:rsidRDefault="00DD3054" w:rsidP="00DD3054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D3054">
        <w:rPr>
          <w:b/>
          <w:bCs/>
          <w:sz w:val="22"/>
          <w:szCs w:val="22"/>
        </w:rPr>
        <w:t>Б.</w:t>
      </w:r>
      <w:r w:rsidRPr="00DD3054">
        <w:rPr>
          <w:sz w:val="22"/>
          <w:szCs w:val="22"/>
        </w:rPr>
        <w:t xml:space="preserve"> ВНЕСТИ указанных лиц в реестр организаций, аккредитованных при Союзе АУ НЦРБ.</w:t>
      </w:r>
    </w:p>
    <w:p w14:paraId="64B2706E" w14:textId="77777777" w:rsidR="00821766" w:rsidRDefault="00821766" w:rsidP="00821766">
      <w:pPr>
        <w:tabs>
          <w:tab w:val="left" w:pos="5921"/>
        </w:tabs>
        <w:ind w:firstLine="540"/>
        <w:jc w:val="both"/>
        <w:rPr>
          <w:b/>
          <w:bCs/>
          <w:sz w:val="28"/>
          <w:szCs w:val="28"/>
          <w:u w:val="single"/>
        </w:rPr>
      </w:pPr>
    </w:p>
    <w:p w14:paraId="67240B46" w14:textId="12469586" w:rsidR="003E5EA4" w:rsidRPr="00DD3054" w:rsidRDefault="003E5EA4" w:rsidP="003E5EA4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  <w:r w:rsidRPr="00DD3054">
        <w:rPr>
          <w:b/>
          <w:bCs/>
          <w:sz w:val="22"/>
          <w:szCs w:val="22"/>
          <w:u w:val="single"/>
        </w:rPr>
        <w:t xml:space="preserve">По </w:t>
      </w:r>
      <w:r w:rsidR="00ED436A">
        <w:rPr>
          <w:b/>
          <w:bCs/>
          <w:sz w:val="22"/>
          <w:szCs w:val="22"/>
          <w:u w:val="single"/>
        </w:rPr>
        <w:t>3</w:t>
      </w:r>
      <w:r w:rsidRPr="00DD3054">
        <w:rPr>
          <w:b/>
          <w:bCs/>
          <w:sz w:val="22"/>
          <w:szCs w:val="22"/>
          <w:u w:val="single"/>
        </w:rPr>
        <w:t xml:space="preserve"> вопросу повестки дня</w:t>
      </w:r>
    </w:p>
    <w:p w14:paraId="573F3C12" w14:textId="1CB6A3C7" w:rsidR="003E5EA4" w:rsidRPr="00B36946" w:rsidRDefault="003E5EA4" w:rsidP="00B36946">
      <w:pPr>
        <w:tabs>
          <w:tab w:val="left" w:pos="5541"/>
        </w:tabs>
        <w:ind w:firstLine="539"/>
        <w:jc w:val="both"/>
        <w:rPr>
          <w:sz w:val="22"/>
          <w:szCs w:val="22"/>
        </w:rPr>
      </w:pPr>
      <w:r w:rsidRPr="00B36946">
        <w:rPr>
          <w:sz w:val="22"/>
          <w:szCs w:val="22"/>
        </w:rPr>
        <w:t>В связи с необходимостью усиления Дисциплинарной комиссии Союза, целесообразно утвердить изменения в персональном составе указанной комиссии, а именно:</w:t>
      </w:r>
    </w:p>
    <w:p w14:paraId="2FF05CA6" w14:textId="6A8D1FF4" w:rsidR="003E5EA4" w:rsidRPr="00B36946" w:rsidRDefault="003E5EA4" w:rsidP="00B36946">
      <w:pPr>
        <w:shd w:val="clear" w:color="auto" w:fill="FFFFFF"/>
        <w:ind w:firstLine="539"/>
        <w:jc w:val="both"/>
        <w:rPr>
          <w:sz w:val="22"/>
          <w:szCs w:val="22"/>
        </w:rPr>
      </w:pPr>
      <w:r w:rsidRPr="00B36946">
        <w:rPr>
          <w:sz w:val="22"/>
          <w:szCs w:val="22"/>
        </w:rPr>
        <w:t xml:space="preserve">- Вывести из состава членов Дисциплинарной комиссии </w:t>
      </w:r>
      <w:r w:rsidRPr="00B36946">
        <w:rPr>
          <w:b/>
          <w:sz w:val="22"/>
          <w:szCs w:val="22"/>
        </w:rPr>
        <w:t xml:space="preserve">АЗБИЛЯ Игоря </w:t>
      </w:r>
      <w:r w:rsidRPr="00B27102">
        <w:rPr>
          <w:b/>
          <w:sz w:val="22"/>
          <w:szCs w:val="22"/>
        </w:rPr>
        <w:t>Григорьевича</w:t>
      </w:r>
      <w:r w:rsidRPr="00B36946">
        <w:rPr>
          <w:sz w:val="22"/>
          <w:szCs w:val="22"/>
        </w:rPr>
        <w:t xml:space="preserve"> (с личного согласия);</w:t>
      </w:r>
    </w:p>
    <w:p w14:paraId="331F2B8A" w14:textId="4C829930" w:rsidR="003E5EA4" w:rsidRPr="00B36946" w:rsidRDefault="003E5EA4" w:rsidP="00B36946">
      <w:pPr>
        <w:shd w:val="clear" w:color="auto" w:fill="FFFFFF"/>
        <w:ind w:firstLine="539"/>
        <w:jc w:val="both"/>
        <w:rPr>
          <w:sz w:val="22"/>
          <w:szCs w:val="22"/>
        </w:rPr>
      </w:pPr>
      <w:r w:rsidRPr="00B36946">
        <w:rPr>
          <w:sz w:val="22"/>
          <w:szCs w:val="22"/>
        </w:rPr>
        <w:t xml:space="preserve">- Ввести в состав Дисциплинарной комиссии </w:t>
      </w:r>
      <w:r w:rsidRPr="00B36946">
        <w:rPr>
          <w:b/>
          <w:sz w:val="22"/>
          <w:szCs w:val="22"/>
        </w:rPr>
        <w:t>НОВИЦКУЮ Татьяну Борисовну</w:t>
      </w:r>
      <w:r w:rsidRPr="00B36946">
        <w:rPr>
          <w:sz w:val="22"/>
          <w:szCs w:val="22"/>
        </w:rPr>
        <w:t xml:space="preserve"> (п. 4.2. Положения о Дисциплинарной комиссии Союза АУ НЦРБ, как обладающую специальными знаниями и опытом в области банкротства</w:t>
      </w:r>
      <w:r w:rsidR="00ED436A">
        <w:rPr>
          <w:sz w:val="22"/>
          <w:szCs w:val="22"/>
        </w:rPr>
        <w:t>)</w:t>
      </w:r>
      <w:r w:rsidRPr="00B36946">
        <w:rPr>
          <w:sz w:val="22"/>
          <w:szCs w:val="22"/>
        </w:rPr>
        <w:t xml:space="preserve">. </w:t>
      </w:r>
    </w:p>
    <w:p w14:paraId="4DD621CD" w14:textId="77777777" w:rsidR="003E5EA4" w:rsidRPr="00B36946" w:rsidRDefault="003E5EA4" w:rsidP="00B36946">
      <w:pPr>
        <w:tabs>
          <w:tab w:val="left" w:pos="5921"/>
        </w:tabs>
        <w:ind w:firstLine="539"/>
        <w:jc w:val="both"/>
        <w:rPr>
          <w:b/>
          <w:sz w:val="22"/>
          <w:szCs w:val="22"/>
          <w:u w:val="single"/>
        </w:rPr>
      </w:pPr>
      <w:r w:rsidRPr="00B36946">
        <w:rPr>
          <w:b/>
          <w:sz w:val="22"/>
          <w:szCs w:val="22"/>
          <w:u w:val="single"/>
        </w:rPr>
        <w:t xml:space="preserve">Постановили: </w:t>
      </w:r>
    </w:p>
    <w:p w14:paraId="160E2BCB" w14:textId="79EDA039" w:rsidR="006E3BAC" w:rsidRPr="00B36946" w:rsidRDefault="003E5EA4" w:rsidP="00B36946">
      <w:pPr>
        <w:shd w:val="clear" w:color="auto" w:fill="FFFFFF"/>
        <w:ind w:firstLine="539"/>
        <w:jc w:val="both"/>
        <w:rPr>
          <w:sz w:val="22"/>
          <w:szCs w:val="22"/>
        </w:rPr>
      </w:pPr>
      <w:r w:rsidRPr="00B36946">
        <w:rPr>
          <w:sz w:val="22"/>
          <w:szCs w:val="22"/>
        </w:rPr>
        <w:t xml:space="preserve">- Вывести из состава членов Дисциплинарной комиссии </w:t>
      </w:r>
      <w:r w:rsidR="006E3BAC" w:rsidRPr="00B36946">
        <w:rPr>
          <w:b/>
          <w:sz w:val="22"/>
          <w:szCs w:val="22"/>
        </w:rPr>
        <w:t>АЗБИЛЯ Игоря Григорьевича</w:t>
      </w:r>
      <w:r w:rsidR="006E3BAC" w:rsidRPr="00B36946">
        <w:rPr>
          <w:sz w:val="22"/>
          <w:szCs w:val="22"/>
        </w:rPr>
        <w:t>;</w:t>
      </w:r>
    </w:p>
    <w:p w14:paraId="458B70EC" w14:textId="0B08FBFB" w:rsidR="003E5EA4" w:rsidRPr="00B36946" w:rsidRDefault="006E3BAC" w:rsidP="00B36946">
      <w:pPr>
        <w:shd w:val="clear" w:color="auto" w:fill="FFFFFF"/>
        <w:ind w:firstLine="539"/>
        <w:jc w:val="both"/>
        <w:rPr>
          <w:sz w:val="22"/>
          <w:szCs w:val="22"/>
        </w:rPr>
      </w:pPr>
      <w:r w:rsidRPr="00B36946">
        <w:rPr>
          <w:sz w:val="22"/>
          <w:szCs w:val="22"/>
        </w:rPr>
        <w:t xml:space="preserve">- Ввести в состав Дисциплинарной комиссии </w:t>
      </w:r>
      <w:r w:rsidRPr="00B36946">
        <w:rPr>
          <w:b/>
          <w:sz w:val="22"/>
          <w:szCs w:val="22"/>
        </w:rPr>
        <w:t>НОВИЦКУЮ Татьяну Борисовну</w:t>
      </w:r>
      <w:r w:rsidRPr="00B36946">
        <w:rPr>
          <w:sz w:val="22"/>
          <w:szCs w:val="22"/>
        </w:rPr>
        <w:t xml:space="preserve"> </w:t>
      </w:r>
      <w:r w:rsidR="003E5EA4" w:rsidRPr="00B36946">
        <w:rPr>
          <w:sz w:val="22"/>
          <w:szCs w:val="22"/>
        </w:rPr>
        <w:t>– членом комиссии.</w:t>
      </w:r>
    </w:p>
    <w:p w14:paraId="1177E87A" w14:textId="77777777" w:rsidR="003E5EA4" w:rsidRPr="00C86610" w:rsidRDefault="003E5EA4" w:rsidP="003E5EA4">
      <w:pPr>
        <w:pStyle w:val="a3"/>
        <w:ind w:firstLine="539"/>
        <w:rPr>
          <w:sz w:val="20"/>
          <w:szCs w:val="20"/>
        </w:rPr>
      </w:pPr>
      <w:r w:rsidRPr="00C86610">
        <w:rPr>
          <w:b/>
          <w:sz w:val="20"/>
          <w:szCs w:val="20"/>
          <w:u w:val="single"/>
        </w:rPr>
        <w:t>Голосовали:</w:t>
      </w:r>
      <w:r w:rsidRPr="00C86610">
        <w:rPr>
          <w:sz w:val="20"/>
          <w:szCs w:val="20"/>
        </w:rPr>
        <w:t xml:space="preserve"> «ЗА» - Единогласно.</w:t>
      </w:r>
    </w:p>
    <w:p w14:paraId="5F122C6D" w14:textId="77777777" w:rsidR="003E5EA4" w:rsidRDefault="003E5EA4" w:rsidP="00821766">
      <w:pPr>
        <w:tabs>
          <w:tab w:val="left" w:pos="5921"/>
        </w:tabs>
        <w:ind w:firstLine="540"/>
        <w:jc w:val="both"/>
        <w:rPr>
          <w:b/>
          <w:bCs/>
          <w:sz w:val="28"/>
          <w:szCs w:val="28"/>
          <w:u w:val="single"/>
        </w:rPr>
      </w:pPr>
    </w:p>
    <w:p w14:paraId="66493912" w14:textId="77777777" w:rsidR="00DE702C" w:rsidRPr="00706B23" w:rsidRDefault="00DE702C" w:rsidP="00821766">
      <w:pPr>
        <w:tabs>
          <w:tab w:val="left" w:pos="5921"/>
        </w:tabs>
        <w:ind w:firstLine="540"/>
        <w:jc w:val="both"/>
        <w:rPr>
          <w:b/>
          <w:bCs/>
          <w:sz w:val="28"/>
          <w:szCs w:val="28"/>
          <w:u w:val="single"/>
        </w:rPr>
      </w:pPr>
    </w:p>
    <w:tbl>
      <w:tblPr>
        <w:tblW w:w="9714" w:type="dxa"/>
        <w:jc w:val="center"/>
        <w:tblLook w:val="04A0" w:firstRow="1" w:lastRow="0" w:firstColumn="1" w:lastColumn="0" w:noHBand="0" w:noVBand="1"/>
      </w:tblPr>
      <w:tblGrid>
        <w:gridCol w:w="4214"/>
        <w:gridCol w:w="2243"/>
        <w:gridCol w:w="3257"/>
      </w:tblGrid>
      <w:tr w:rsidR="00821766" w14:paraId="670C0CBE" w14:textId="77777777" w:rsidTr="00976C80">
        <w:trPr>
          <w:jc w:val="center"/>
        </w:trPr>
        <w:tc>
          <w:tcPr>
            <w:tcW w:w="4214" w:type="dxa"/>
          </w:tcPr>
          <w:p w14:paraId="6FA7FB4B" w14:textId="77777777" w:rsidR="00821766" w:rsidRDefault="00821766" w:rsidP="00976C80">
            <w:pPr>
              <w:pStyle w:val="af3"/>
              <w:ind w:hanging="7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1A6051ED" w14:textId="77777777" w:rsidR="00821766" w:rsidRDefault="00821766" w:rsidP="00976C80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257" w:type="dxa"/>
          </w:tcPr>
          <w:p w14:paraId="7C33B74D" w14:textId="77777777" w:rsidR="00821766" w:rsidRDefault="00821766" w:rsidP="00976C80">
            <w:pPr>
              <w:pStyle w:val="af3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В.В. Герасименко</w:t>
            </w:r>
          </w:p>
        </w:tc>
      </w:tr>
    </w:tbl>
    <w:p w14:paraId="5451B3F5" w14:textId="77777777" w:rsidR="00821766" w:rsidRDefault="00821766" w:rsidP="00821766"/>
    <w:sectPr w:rsidR="00821766" w:rsidSect="001C4733">
      <w:headerReference w:type="default" r:id="rId10"/>
      <w:footerReference w:type="first" r:id="rId11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CF904" w14:textId="77777777" w:rsidR="00A54205" w:rsidRDefault="00A54205">
      <w:r>
        <w:separator/>
      </w:r>
    </w:p>
  </w:endnote>
  <w:endnote w:type="continuationSeparator" w:id="0">
    <w:p w14:paraId="43C6B0FC" w14:textId="77777777" w:rsidR="00A54205" w:rsidRDefault="00A5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189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D42E0" w14:textId="77777777" w:rsidR="00A54205" w:rsidRDefault="00A54205">
      <w:r>
        <w:separator/>
      </w:r>
    </w:p>
  </w:footnote>
  <w:footnote w:type="continuationSeparator" w:id="0">
    <w:p w14:paraId="711BF55C" w14:textId="77777777" w:rsidR="00A54205" w:rsidRDefault="00A54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106189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6C50401"/>
    <w:multiLevelType w:val="hybridMultilevel"/>
    <w:tmpl w:val="A5B6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21503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0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  <w:num w:numId="1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03F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8A2"/>
    <w:rsid w:val="000F3ADB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6189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90F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0A"/>
    <w:rsid w:val="00170F85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28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4733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5E5"/>
    <w:rsid w:val="00242A64"/>
    <w:rsid w:val="002435D5"/>
    <w:rsid w:val="00244602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777F5"/>
    <w:rsid w:val="002814D0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E7F80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BB2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E54"/>
    <w:rsid w:val="00365CB4"/>
    <w:rsid w:val="00367505"/>
    <w:rsid w:val="003678A6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2E3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5EA4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7E61"/>
    <w:rsid w:val="00461DEB"/>
    <w:rsid w:val="00462788"/>
    <w:rsid w:val="00462893"/>
    <w:rsid w:val="00462F99"/>
    <w:rsid w:val="004634F5"/>
    <w:rsid w:val="00464BB1"/>
    <w:rsid w:val="00464D19"/>
    <w:rsid w:val="00465017"/>
    <w:rsid w:val="0046524D"/>
    <w:rsid w:val="00465884"/>
    <w:rsid w:val="004667D7"/>
    <w:rsid w:val="00466E99"/>
    <w:rsid w:val="004670C6"/>
    <w:rsid w:val="004677A9"/>
    <w:rsid w:val="00467C74"/>
    <w:rsid w:val="00470989"/>
    <w:rsid w:val="004713D5"/>
    <w:rsid w:val="00471793"/>
    <w:rsid w:val="00473136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52C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98B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0E8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08EF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0F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BC3"/>
    <w:rsid w:val="005C5C92"/>
    <w:rsid w:val="005C5E9F"/>
    <w:rsid w:val="005C6C27"/>
    <w:rsid w:val="005C6C80"/>
    <w:rsid w:val="005C78B4"/>
    <w:rsid w:val="005C7E7A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8A7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322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98A"/>
    <w:rsid w:val="006E3BAC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B23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2546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330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77B26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5CF8"/>
    <w:rsid w:val="007C65F3"/>
    <w:rsid w:val="007C6990"/>
    <w:rsid w:val="007C7230"/>
    <w:rsid w:val="007C7ABC"/>
    <w:rsid w:val="007D01EF"/>
    <w:rsid w:val="007D0AA6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21766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4F8D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C65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849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9B2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62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603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6E03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D7636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3BFD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20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383A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102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4B7E"/>
    <w:rsid w:val="00B35084"/>
    <w:rsid w:val="00B3595E"/>
    <w:rsid w:val="00B362C0"/>
    <w:rsid w:val="00B36912"/>
    <w:rsid w:val="00B36946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7400"/>
    <w:rsid w:val="00B91EC9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38B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39C5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2807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2C98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054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FF5"/>
    <w:rsid w:val="00DE6C5E"/>
    <w:rsid w:val="00DE6D89"/>
    <w:rsid w:val="00DE6DFB"/>
    <w:rsid w:val="00DE702C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5D73"/>
    <w:rsid w:val="00E36957"/>
    <w:rsid w:val="00E378EC"/>
    <w:rsid w:val="00E416B6"/>
    <w:rsid w:val="00E43222"/>
    <w:rsid w:val="00E432F1"/>
    <w:rsid w:val="00E438B1"/>
    <w:rsid w:val="00E44EC8"/>
    <w:rsid w:val="00E44F00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A2C"/>
    <w:rsid w:val="00E52FCC"/>
    <w:rsid w:val="00E53D78"/>
    <w:rsid w:val="00E541AB"/>
    <w:rsid w:val="00E545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DAC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436A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658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3E0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uiPriority w:val="99"/>
    <w:qFormat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"/>
    <w:basedOn w:val="a"/>
    <w:rsid w:val="002777F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2">
    <w:name w:val="Знак"/>
    <w:basedOn w:val="a"/>
    <w:rsid w:val="003678A6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uiPriority w:val="99"/>
    <w:qFormat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"/>
    <w:basedOn w:val="a"/>
    <w:rsid w:val="002777F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2">
    <w:name w:val="Знак"/>
    <w:basedOn w:val="a"/>
    <w:rsid w:val="003678A6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crb-a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B0A93-47D2-44AD-97B9-BBAE3948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8</cp:revision>
  <cp:lastPrinted>2025-05-19T08:34:00Z</cp:lastPrinted>
  <dcterms:created xsi:type="dcterms:W3CDTF">2025-10-06T11:00:00Z</dcterms:created>
  <dcterms:modified xsi:type="dcterms:W3CDTF">2025-10-24T07:50:00Z</dcterms:modified>
</cp:coreProperties>
</file>