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D7" w:rsidRDefault="00CB5FD7" w:rsidP="00CB5FD7">
      <w:pPr>
        <w:tabs>
          <w:tab w:val="left" w:pos="5921"/>
        </w:tabs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207</w:t>
      </w:r>
    </w:p>
    <w:p w:rsidR="00CB5FD7" w:rsidRDefault="00CB5FD7" w:rsidP="00CB5FD7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CB5FD7" w:rsidRDefault="00CB5FD7" w:rsidP="00CB5FD7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 «28» декабря 2016 года. </w:t>
      </w:r>
    </w:p>
    <w:p w:rsidR="00CB5FD7" w:rsidRDefault="00CB5FD7" w:rsidP="00CB5FD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CB5FD7" w:rsidRDefault="00CB5FD7" w:rsidP="00CB5FD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CB5FD7" w:rsidRDefault="00CB5FD7" w:rsidP="00CB5FD7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проведении Совета Союза приняли участие: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АЗБИЛЬ Максим Григорьевич;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Иван Владимирович;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ГИМРАНОВ Марат </w:t>
      </w:r>
      <w:proofErr w:type="spellStart"/>
      <w:r>
        <w:rPr>
          <w:rFonts w:ascii="Times New Roman" w:hAnsi="Times New Roman" w:cs="Times New Roman"/>
        </w:rPr>
        <w:t>Ахметзиевич</w:t>
      </w:r>
      <w:proofErr w:type="spellEnd"/>
      <w:r>
        <w:rPr>
          <w:rFonts w:ascii="Times New Roman" w:hAnsi="Times New Roman" w:cs="Times New Roman"/>
        </w:rPr>
        <w:t>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ЗОЛОТОВ Владимир Васильевич;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МАЛИНЕН Ирина Николаевна;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ПУШНОВА Екатерина Сергеевна;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Олег Германович;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СОБОЛЬ Александр Михайлович;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ТИХОВ Сергей Анатольевич;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ЧАЩИН Сергей Михайлович;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ЧИСТЮХИН Николай Васильевич;</w:t>
      </w:r>
    </w:p>
    <w:p w:rsidR="00CB5FD7" w:rsidRDefault="00CB5FD7" w:rsidP="00CB5FD7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ШАПОРЕВ Сергей Александрович.</w:t>
      </w:r>
    </w:p>
    <w:p w:rsidR="00CB5FD7" w:rsidRDefault="00CB5FD7" w:rsidP="00CB5FD7">
      <w:pPr>
        <w:tabs>
          <w:tab w:val="left" w:pos="5921"/>
        </w:tabs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Кворум для принятия решений Совета Союза имеется.</w:t>
      </w:r>
    </w:p>
    <w:p w:rsidR="00CB5FD7" w:rsidRDefault="00CB5FD7" w:rsidP="00CB5FD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CB5FD7" w:rsidTr="00CB5FD7">
        <w:tc>
          <w:tcPr>
            <w:tcW w:w="9000" w:type="dxa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Утверждение Программы повышения уровня профессиональной подготовки арбитражных управляющих – членов Союза АУ «СРО СС» на период с 01.01.2017 по 31.12.2017;</w:t>
            </w:r>
          </w:p>
        </w:tc>
      </w:tr>
      <w:tr w:rsidR="00CB5FD7" w:rsidTr="00CB5FD7">
        <w:tc>
          <w:tcPr>
            <w:tcW w:w="9000" w:type="dxa"/>
            <w:hideMark/>
          </w:tcPr>
          <w:p w:rsidR="00CB5FD7" w:rsidRDefault="00CB5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Рассмотрение вопросов приема - исключения из членов Союза.</w:t>
            </w:r>
          </w:p>
        </w:tc>
      </w:tr>
      <w:tr w:rsidR="00CB5FD7" w:rsidTr="00CB5FD7">
        <w:tc>
          <w:tcPr>
            <w:tcW w:w="9000" w:type="dxa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Аккредитация организаций при Союзе.</w:t>
            </w:r>
          </w:p>
        </w:tc>
      </w:tr>
      <w:tr w:rsidR="00CB5FD7" w:rsidTr="00CB5FD7">
        <w:tc>
          <w:tcPr>
            <w:tcW w:w="9000" w:type="dxa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Утверждение штатных расписаний исполнительных органов Союза и филиалов Союза.</w:t>
            </w:r>
          </w:p>
        </w:tc>
      </w:tr>
    </w:tbl>
    <w:p w:rsidR="00CB5FD7" w:rsidRDefault="00CB5FD7" w:rsidP="00CB5FD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CB5FD7" w:rsidRDefault="00CB5FD7" w:rsidP="00CB5FD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1 вопросу повестки дня</w:t>
      </w:r>
    </w:p>
    <w:p w:rsidR="00CB5FD7" w:rsidRDefault="00CB5FD7" w:rsidP="00CB5FD7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</w:p>
    <w:p w:rsidR="00CB5FD7" w:rsidRDefault="00CB5FD7" w:rsidP="00CB5FD7">
      <w:pPr>
        <w:ind w:firstLine="540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А.</w:t>
      </w:r>
      <w:r>
        <w:rPr>
          <w:sz w:val="20"/>
          <w:szCs w:val="20"/>
        </w:rPr>
        <w:t xml:space="preserve"> Утвердить Программу </w:t>
      </w:r>
      <w:r>
        <w:rPr>
          <w:sz w:val="20"/>
          <w:szCs w:val="20"/>
          <w:shd w:val="clear" w:color="auto" w:fill="FFFFFF"/>
        </w:rPr>
        <w:t xml:space="preserve">повышения уровня профессиональной подготовки арбитражных управляющих – членов Союза АУ «СРО СС» </w:t>
      </w:r>
      <w:r>
        <w:rPr>
          <w:sz w:val="20"/>
          <w:szCs w:val="20"/>
        </w:rPr>
        <w:t>на период с 01.01.2017 по 31.12.2017.</w:t>
      </w:r>
    </w:p>
    <w:p w:rsidR="00CB5FD7" w:rsidRDefault="00CB5FD7" w:rsidP="00CB5FD7">
      <w:pPr>
        <w:ind w:firstLine="540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Б.</w:t>
      </w:r>
      <w:r>
        <w:rPr>
          <w:sz w:val="20"/>
          <w:szCs w:val="20"/>
          <w:shd w:val="clear" w:color="auto" w:fill="FFFFFF"/>
        </w:rPr>
        <w:t xml:space="preserve"> Генеральному директору Союза организовать доведение до членов Союза указанной Программы и размещение ее на сайте Союза.</w:t>
      </w:r>
    </w:p>
    <w:p w:rsidR="00CB5FD7" w:rsidRDefault="00CB5FD7" w:rsidP="00CB5FD7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sz w:val="20"/>
          <w:szCs w:val="20"/>
        </w:rPr>
        <w:t xml:space="preserve"> «ЗА» - ЕДИНОГЛАСНО.</w:t>
      </w:r>
    </w:p>
    <w:p w:rsidR="00CB5FD7" w:rsidRDefault="00CB5FD7" w:rsidP="00CB5FD7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CB5FD7" w:rsidRDefault="00CB5FD7" w:rsidP="00CB5FD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2 вопросу повестки дня</w:t>
      </w:r>
    </w:p>
    <w:p w:rsidR="00CB5FD7" w:rsidRDefault="00CB5FD7" w:rsidP="00CB5FD7">
      <w:pPr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2.1.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Постановили:</w:t>
      </w:r>
    </w:p>
    <w:p w:rsidR="00CB5FD7" w:rsidRDefault="00CB5FD7" w:rsidP="00CB5FD7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</w:rPr>
        <w:t xml:space="preserve"> В соответствии с подпунктом 6.6. Устава Союза АУ «СРО СС»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7"/>
        </w:rPr>
        <w:t>ИСКЛЮЧИТЬ ГАЛИЦКОГО Виталия Ивановича</w:t>
      </w:r>
      <w:r>
        <w:rPr>
          <w:rFonts w:ascii="Times New Roman" w:hAnsi="Times New Roman" w:cs="Times New Roman"/>
        </w:rPr>
        <w:t xml:space="preserve"> (филиал в Архангельской области) из членов Союза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5"/>
        </w:rPr>
        <w:t>арбитражных управляющих «Саморегулируемая организация «Северная Столица»</w:t>
      </w:r>
      <w:r>
        <w:rPr>
          <w:rFonts w:ascii="Times New Roman" w:hAnsi="Times New Roman" w:cs="Times New Roman"/>
        </w:rPr>
        <w:t xml:space="preserve"> за нарушения требований</w:t>
      </w:r>
      <w:r>
        <w:rPr>
          <w:rFonts w:ascii="Times New Roman" w:hAnsi="Times New Roman" w:cs="Times New Roman"/>
          <w:color w:val="000000"/>
        </w:rPr>
        <w:t xml:space="preserve"> подпункта 5.2.3. Устава Союза АУ</w:t>
      </w:r>
      <w:r>
        <w:rPr>
          <w:rFonts w:ascii="Times New Roman" w:hAnsi="Times New Roman" w:cs="Times New Roman"/>
        </w:rPr>
        <w:t xml:space="preserve"> «СРО СС», подпункта 3.2.3.  Положения о членах Союза, </w:t>
      </w:r>
      <w:r>
        <w:rPr>
          <w:rFonts w:ascii="Times New Roman" w:hAnsi="Times New Roman" w:cs="Times New Roman"/>
          <w:bCs/>
        </w:rPr>
        <w:t xml:space="preserve">в части </w:t>
      </w:r>
      <w:r>
        <w:rPr>
          <w:rFonts w:ascii="Times New Roman" w:hAnsi="Times New Roman" w:cs="Times New Roman"/>
        </w:rPr>
        <w:t>неуплаты членских взносов для пополнения компенсационного фонда Союза в сроки и в размерах, установленных Советом Союза.</w:t>
      </w:r>
      <w:r>
        <w:rPr>
          <w:rFonts w:ascii="Times New Roman" w:hAnsi="Times New Roman" w:cs="Times New Roman"/>
          <w:b/>
        </w:rPr>
        <w:t xml:space="preserve">  </w:t>
      </w:r>
    </w:p>
    <w:p w:rsidR="00CB5FD7" w:rsidRDefault="00CB5FD7" w:rsidP="00CB5FD7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Б. </w:t>
      </w:r>
      <w:r>
        <w:rPr>
          <w:sz w:val="20"/>
          <w:szCs w:val="20"/>
        </w:rPr>
        <w:t>Направить соответствующие материалы в Федеральную службу государственной регистрации, кадастра и картографии для исключения ГАЛИЦКОГО В.И.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CB5FD7" w:rsidRDefault="00CB5FD7" w:rsidP="00CB5FD7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В. </w:t>
      </w:r>
      <w:r>
        <w:rPr>
          <w:sz w:val="20"/>
          <w:szCs w:val="20"/>
        </w:rPr>
        <w:t>Исполнительному органу Союза организовать представление в Арбитражный суд искового заявления о взыскании с ГАЛИЦКОГО В.И. задолженности по уплате членских взносов в сумме 25 000 рублей.</w:t>
      </w:r>
    </w:p>
    <w:p w:rsidR="00CB5FD7" w:rsidRDefault="00CB5FD7" w:rsidP="00CB5FD7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sz w:val="20"/>
          <w:szCs w:val="20"/>
        </w:rPr>
        <w:t xml:space="preserve"> «ЗА» - ЕДИНОГЛАСНО.</w:t>
      </w:r>
    </w:p>
    <w:p w:rsidR="00CB5FD7" w:rsidRDefault="00CB5FD7" w:rsidP="00CB5FD7">
      <w:pPr>
        <w:rPr>
          <w:sz w:val="20"/>
          <w:szCs w:val="20"/>
        </w:rPr>
      </w:pPr>
    </w:p>
    <w:p w:rsidR="00CB5FD7" w:rsidRDefault="00CB5FD7" w:rsidP="00CB5FD7">
      <w:pPr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2.2.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Постановили:</w:t>
      </w:r>
    </w:p>
    <w:p w:rsidR="00CB5FD7" w:rsidRDefault="00CB5FD7" w:rsidP="00CB5FD7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А.</w:t>
      </w:r>
      <w:r>
        <w:rPr>
          <w:rFonts w:ascii="Times New Roman" w:hAnsi="Times New Roman" w:cs="Times New Roman"/>
        </w:rPr>
        <w:t xml:space="preserve"> В соответствии с подпунктом 6.6. Устава Союза АУ «СРО СС»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7"/>
        </w:rPr>
        <w:t>ИСКЛЮЧИТЬ ШМОТКИНА Владимира Васильевича</w:t>
      </w:r>
      <w:r>
        <w:rPr>
          <w:rFonts w:ascii="Times New Roman" w:hAnsi="Times New Roman" w:cs="Times New Roman"/>
        </w:rPr>
        <w:t xml:space="preserve"> (филиал в Архангельской области) из членов Союза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5"/>
        </w:rPr>
        <w:t>арбитражных управляющих «Саморегулируемая организация «Северная Столица»</w:t>
      </w:r>
      <w:r>
        <w:rPr>
          <w:rFonts w:ascii="Times New Roman" w:hAnsi="Times New Roman" w:cs="Times New Roman"/>
        </w:rPr>
        <w:t xml:space="preserve"> за нарушения требований</w:t>
      </w:r>
      <w:r>
        <w:rPr>
          <w:rFonts w:ascii="Times New Roman" w:hAnsi="Times New Roman" w:cs="Times New Roman"/>
          <w:color w:val="000000"/>
        </w:rPr>
        <w:t xml:space="preserve"> подпункта 5.2.3. Устава Союза АУ</w:t>
      </w:r>
      <w:r>
        <w:rPr>
          <w:rFonts w:ascii="Times New Roman" w:hAnsi="Times New Roman" w:cs="Times New Roman"/>
        </w:rPr>
        <w:t xml:space="preserve"> «СРО СС», подпункта 3.2.3.  Положения о членах Союза, </w:t>
      </w:r>
      <w:r>
        <w:rPr>
          <w:rFonts w:ascii="Times New Roman" w:hAnsi="Times New Roman" w:cs="Times New Roman"/>
          <w:bCs/>
        </w:rPr>
        <w:t xml:space="preserve">в части </w:t>
      </w:r>
      <w:r>
        <w:rPr>
          <w:rFonts w:ascii="Times New Roman" w:hAnsi="Times New Roman" w:cs="Times New Roman"/>
        </w:rPr>
        <w:t>неуплаты ежегодных членских взносов и взносов для пополнения компенсационного фонда Союза в сроки и в размерах, установленных Советом Союза.</w:t>
      </w:r>
      <w:r>
        <w:rPr>
          <w:rFonts w:ascii="Times New Roman" w:hAnsi="Times New Roman" w:cs="Times New Roman"/>
          <w:b/>
        </w:rPr>
        <w:t xml:space="preserve">  </w:t>
      </w:r>
    </w:p>
    <w:p w:rsidR="00CB5FD7" w:rsidRDefault="00CB5FD7" w:rsidP="00CB5FD7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Б. </w:t>
      </w:r>
      <w:r>
        <w:rPr>
          <w:sz w:val="20"/>
          <w:szCs w:val="20"/>
        </w:rPr>
        <w:t>Направить соответствующие материалы в Федеральную службу государственной регистрации, кадастра и картографии для исключения ШМОТКИНА В.В. 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CB5FD7" w:rsidRDefault="00CB5FD7" w:rsidP="00CB5FD7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В. </w:t>
      </w:r>
      <w:r>
        <w:rPr>
          <w:sz w:val="20"/>
          <w:szCs w:val="20"/>
        </w:rPr>
        <w:t>Исполнительному органу Союза организовать представление в Арбитражный суд искового заявления о взыскании со ШМОТКИНА В.В. задолженности по уплате членских взносов в сумме 97 000 рублей.</w:t>
      </w:r>
    </w:p>
    <w:p w:rsidR="00CB5FD7" w:rsidRDefault="00CB5FD7" w:rsidP="00CB5FD7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sz w:val="20"/>
          <w:szCs w:val="20"/>
        </w:rPr>
        <w:t xml:space="preserve"> «ЗА» - ЕДИНОГЛАСНО.</w:t>
      </w:r>
    </w:p>
    <w:p w:rsidR="00CB5FD7" w:rsidRDefault="00CB5FD7" w:rsidP="00CB5FD7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По 3 вопросу повестки дня</w:t>
      </w:r>
    </w:p>
    <w:p w:rsidR="00CB5FD7" w:rsidRDefault="00CB5FD7" w:rsidP="00CB5FD7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3.1. Постановили: А. </w:t>
      </w:r>
      <w:r>
        <w:rPr>
          <w:sz w:val="20"/>
          <w:szCs w:val="20"/>
        </w:rPr>
        <w:t xml:space="preserve">С учетом поданных ходатайств и документов, </w:t>
      </w:r>
      <w:r>
        <w:rPr>
          <w:b/>
          <w:sz w:val="20"/>
          <w:szCs w:val="20"/>
        </w:rPr>
        <w:t xml:space="preserve">АККРЕДИТОВАТЬ </w:t>
      </w:r>
      <w:r>
        <w:rPr>
          <w:sz w:val="20"/>
          <w:szCs w:val="20"/>
        </w:rPr>
        <w:t xml:space="preserve">при Союзе арбитражных управляющих «Саморегулируемая организация «Северная Столица» следующие организации и предпринимателей: </w:t>
      </w:r>
    </w:p>
    <w:tbl>
      <w:tblPr>
        <w:tblW w:w="8085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2932"/>
        <w:gridCol w:w="2977"/>
        <w:gridCol w:w="1631"/>
      </w:tblGrid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Наименование организации, регион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Дата прекращения аккредитации 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«Сбербанк-АСТ»</w:t>
            </w:r>
          </w:p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(Москва)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pacing w:val="-4"/>
                <w:sz w:val="20"/>
                <w:szCs w:val="20"/>
              </w:rPr>
              <w:t>оператор электронной торговой площадки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«Межрегиональная электронная торговая система»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pacing w:val="-4"/>
                <w:sz w:val="20"/>
                <w:szCs w:val="20"/>
              </w:rPr>
              <w:t>оператор электронной торговой площадки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«АТЛАНТ»</w:t>
            </w:r>
          </w:p>
          <w:p w:rsidR="00CB5FD7" w:rsidRDefault="00CB5FD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(Санкт-Петербург)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«Инновационная Торговая Компания» </w:t>
            </w:r>
          </w:p>
          <w:p w:rsidR="00CB5FD7" w:rsidRDefault="00CB5FD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(Санкт-Петербург)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5FD7" w:rsidRDefault="00CB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10.01.2018</w:t>
            </w:r>
          </w:p>
          <w:p w:rsidR="00CB5FD7" w:rsidRDefault="00CB5FD7">
            <w:pPr>
              <w:jc w:val="center"/>
              <w:rPr>
                <w:sz w:val="20"/>
                <w:szCs w:val="20"/>
              </w:rPr>
            </w:pP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ООО «Оценочная компания «Дисконт» </w:t>
            </w:r>
          </w:p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(Республика Карелия)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оценка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469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</w:p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(Новосибирская область)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«Юридическое агентство «</w:t>
            </w:r>
            <w:proofErr w:type="spellStart"/>
            <w:r>
              <w:rPr>
                <w:sz w:val="20"/>
                <w:szCs w:val="20"/>
              </w:rPr>
              <w:t>Правоведъ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(Ставропольский край)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оценка, консалтинг,</w:t>
            </w:r>
            <w:r>
              <w:rPr>
                <w:bCs/>
                <w:sz w:val="20"/>
                <w:szCs w:val="20"/>
              </w:rPr>
              <w:t xml:space="preserve"> аудит, торги, фин. анализ, юридическое сопровождение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Басанько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(Ставропольский край)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ЮрКонсалтГрупп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(Ставропольский край)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анализ,</w:t>
            </w:r>
            <w:r>
              <w:rPr>
                <w:bCs/>
                <w:sz w:val="20"/>
                <w:szCs w:val="20"/>
              </w:rPr>
              <w:t xml:space="preserve"> аудит, торги, фин. анализ, юридическое сопровождение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ИП Кравцов Р.М. </w:t>
            </w:r>
          </w:p>
          <w:p w:rsidR="00CB5FD7" w:rsidRDefault="00CB5F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(Тверская область)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юридическое сопровождение, фин. анализ, организатор торгов, услуги  архивирования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</w:t>
            </w:r>
            <w:proofErr w:type="spellStart"/>
            <w:r>
              <w:rPr>
                <w:bCs/>
                <w:sz w:val="20"/>
                <w:szCs w:val="20"/>
              </w:rPr>
              <w:t>Прайм</w:t>
            </w:r>
            <w:proofErr w:type="spellEnd"/>
            <w:r>
              <w:rPr>
                <w:bCs/>
                <w:sz w:val="20"/>
                <w:szCs w:val="20"/>
              </w:rPr>
              <w:t xml:space="preserve"> аудит»</w:t>
            </w:r>
          </w:p>
          <w:p w:rsidR="00CB5FD7" w:rsidRDefault="00CB5F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(Тверская область)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оценка, бухгалтерское, юридическое сопровождение, </w:t>
            </w:r>
            <w:proofErr w:type="spellStart"/>
            <w:r>
              <w:rPr>
                <w:sz w:val="20"/>
                <w:szCs w:val="20"/>
              </w:rPr>
              <w:t>финанализ</w:t>
            </w:r>
            <w:proofErr w:type="spellEnd"/>
            <w:r>
              <w:rPr>
                <w:sz w:val="20"/>
                <w:szCs w:val="20"/>
              </w:rPr>
              <w:t>, аудит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ООО «Андреев </w:t>
            </w:r>
            <w:proofErr w:type="spellStart"/>
            <w:r>
              <w:rPr>
                <w:bCs/>
                <w:sz w:val="20"/>
                <w:szCs w:val="20"/>
              </w:rPr>
              <w:t>Капиталъ</w:t>
            </w:r>
            <w:proofErr w:type="spellEnd"/>
            <w:r>
              <w:rPr>
                <w:bCs/>
                <w:sz w:val="20"/>
                <w:szCs w:val="20"/>
              </w:rPr>
              <w:t>» (Тверская область)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ООО «Городское бюро оценки» (Тверская область, Санкт-Петербург)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gramStart"/>
            <w:r>
              <w:rPr>
                <w:sz w:val="20"/>
                <w:szCs w:val="20"/>
              </w:rPr>
              <w:t>Бизнес-Стратегии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(Кемеровская область)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сопровождение, торги, бухгалтерское сопровождение, услуги по архивированию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Сычев Вячеслав Юрьевич</w:t>
            </w:r>
          </w:p>
          <w:p w:rsidR="00CB5FD7" w:rsidRDefault="00CB5F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(Кемеровская область)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в Архангельской области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«Компания «Завтра»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торги, </w:t>
            </w:r>
            <w:proofErr w:type="spellStart"/>
            <w:r>
              <w:rPr>
                <w:sz w:val="20"/>
                <w:szCs w:val="20"/>
              </w:rPr>
              <w:t>финанализ</w:t>
            </w:r>
            <w:proofErr w:type="spellEnd"/>
            <w:r>
              <w:rPr>
                <w:sz w:val="20"/>
                <w:szCs w:val="20"/>
              </w:rPr>
              <w:t>, услуги по архивированию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ИП Раковский В.И.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ИП </w:t>
            </w:r>
            <w:proofErr w:type="spellStart"/>
            <w:r>
              <w:rPr>
                <w:bCs/>
                <w:sz w:val="20"/>
                <w:szCs w:val="20"/>
              </w:rPr>
              <w:t>Торицын</w:t>
            </w:r>
            <w:proofErr w:type="spellEnd"/>
            <w:r>
              <w:rPr>
                <w:bCs/>
                <w:sz w:val="20"/>
                <w:szCs w:val="20"/>
              </w:rPr>
              <w:t xml:space="preserve"> М.Ю.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«Компания по сопровождению бизнеса «Эксперт»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консалтинг, аудит, торги, юридическое сопровождение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ООО </w:t>
            </w:r>
            <w:r>
              <w:rPr>
                <w:bCs/>
                <w:sz w:val="20"/>
                <w:szCs w:val="20"/>
                <w:lang w:val="en-US"/>
              </w:rPr>
              <w:t>«</w:t>
            </w:r>
            <w:r>
              <w:rPr>
                <w:bCs/>
                <w:sz w:val="20"/>
                <w:szCs w:val="20"/>
              </w:rPr>
              <w:t>Юридическое бюро № 1</w:t>
            </w:r>
            <w:r>
              <w:rPr>
                <w:bCs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юридическое сопровождение, консалтинг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ИП </w:t>
            </w:r>
            <w:proofErr w:type="spellStart"/>
            <w:r>
              <w:rPr>
                <w:bCs/>
                <w:sz w:val="20"/>
                <w:szCs w:val="20"/>
              </w:rPr>
              <w:t>Матинян</w:t>
            </w:r>
            <w:proofErr w:type="spellEnd"/>
            <w:r>
              <w:rPr>
                <w:bCs/>
                <w:sz w:val="20"/>
                <w:szCs w:val="20"/>
              </w:rPr>
              <w:t xml:space="preserve"> Илья </w:t>
            </w:r>
            <w:proofErr w:type="spellStart"/>
            <w:r>
              <w:rPr>
                <w:bCs/>
                <w:sz w:val="20"/>
                <w:szCs w:val="20"/>
              </w:rPr>
              <w:t>Агасиевич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Юридическое сопровождение, проведение торгов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ООО </w:t>
            </w:r>
            <w:r>
              <w:rPr>
                <w:bCs/>
                <w:sz w:val="20"/>
                <w:szCs w:val="20"/>
                <w:lang w:val="en-US"/>
              </w:rPr>
              <w:t>«</w:t>
            </w:r>
            <w:r>
              <w:rPr>
                <w:bCs/>
                <w:sz w:val="20"/>
                <w:szCs w:val="20"/>
              </w:rPr>
              <w:t>Бизнес-Эксперт</w:t>
            </w:r>
            <w:r>
              <w:rPr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деятельность в области права, бухгалтерского учета и аудита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ООО </w:t>
            </w:r>
            <w:r>
              <w:rPr>
                <w:bCs/>
                <w:sz w:val="20"/>
                <w:szCs w:val="20"/>
                <w:lang w:val="en-US"/>
              </w:rPr>
              <w:t>«</w:t>
            </w:r>
            <w:r>
              <w:rPr>
                <w:bCs/>
                <w:sz w:val="20"/>
                <w:szCs w:val="20"/>
              </w:rPr>
              <w:t>Консультант-Партнер</w:t>
            </w:r>
            <w:r>
              <w:rPr>
                <w:bCs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бухгалтерский учет,  аудит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  <w:tr w:rsidR="00CB5FD7" w:rsidTr="00CB5FD7">
        <w:trPr>
          <w:trHeight w:val="1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ИП Масько С.А.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5FD7" w:rsidRDefault="00CB5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31.12.2017</w:t>
            </w:r>
          </w:p>
        </w:tc>
      </w:tr>
    </w:tbl>
    <w:p w:rsidR="00CB5FD7" w:rsidRDefault="00CB5FD7" w:rsidP="00CB5FD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указанные организации и предпринимателей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CB5FD7" w:rsidRDefault="00CB5FD7" w:rsidP="00CB5FD7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«ЗА» - ЕДИНОГЛАСНО.</w:t>
      </w:r>
    </w:p>
    <w:p w:rsidR="00CB5FD7" w:rsidRDefault="00CB5FD7" w:rsidP="00CB5FD7">
      <w:pPr>
        <w:rPr>
          <w:sz w:val="20"/>
          <w:szCs w:val="20"/>
        </w:rPr>
      </w:pPr>
    </w:p>
    <w:p w:rsidR="00CB5FD7" w:rsidRDefault="00CB5FD7" w:rsidP="00CB5FD7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3.2.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Постановили</w:t>
      </w:r>
      <w:r>
        <w:rPr>
          <w:b/>
          <w:bCs/>
          <w:sz w:val="20"/>
          <w:szCs w:val="20"/>
        </w:rPr>
        <w:t>:</w:t>
      </w:r>
    </w:p>
    <w:p w:rsidR="00CB5FD7" w:rsidRDefault="00CB5FD7" w:rsidP="00CB5FD7">
      <w:pPr>
        <w:pStyle w:val="a4"/>
        <w:ind w:firstLine="540"/>
        <w:rPr>
          <w:b/>
          <w:bCs/>
          <w:sz w:val="20"/>
          <w:szCs w:val="20"/>
        </w:rPr>
      </w:pPr>
      <w:r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CB5FD7" w:rsidRDefault="00CB5FD7" w:rsidP="00CB5FD7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А. </w:t>
      </w:r>
      <w:r>
        <w:rPr>
          <w:sz w:val="20"/>
          <w:szCs w:val="20"/>
        </w:rPr>
        <w:t xml:space="preserve">Аккредитовать </w:t>
      </w:r>
      <w:r>
        <w:rPr>
          <w:b/>
          <w:sz w:val="20"/>
          <w:szCs w:val="20"/>
        </w:rPr>
        <w:t>по 31.12.2017</w:t>
      </w:r>
      <w:r>
        <w:rPr>
          <w:sz w:val="20"/>
          <w:szCs w:val="20"/>
        </w:rPr>
        <w:t xml:space="preserve"> при Союзе арбитражных управляющих «Саморегулируемая организация «Северная Столица»:</w:t>
      </w:r>
    </w:p>
    <w:p w:rsidR="00CB5FD7" w:rsidRDefault="00CB5FD7" w:rsidP="00CB5FD7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ООО «</w:t>
      </w:r>
      <w:proofErr w:type="spellStart"/>
      <w:r>
        <w:rPr>
          <w:b/>
          <w:sz w:val="20"/>
          <w:szCs w:val="20"/>
        </w:rPr>
        <w:t>Интерлекс</w:t>
      </w:r>
      <w:proofErr w:type="spellEnd"/>
      <w:r>
        <w:rPr>
          <w:b/>
          <w:sz w:val="20"/>
          <w:szCs w:val="20"/>
        </w:rPr>
        <w:t xml:space="preserve">-Аудит» (Санкт-Петербург) </w:t>
      </w:r>
      <w:r>
        <w:rPr>
          <w:sz w:val="20"/>
          <w:szCs w:val="20"/>
        </w:rPr>
        <w:t xml:space="preserve">– аудит, бухгалтерское сопровождение; </w:t>
      </w:r>
    </w:p>
    <w:p w:rsidR="00CB5FD7" w:rsidRDefault="00CB5FD7" w:rsidP="00CB5FD7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ООО «Эксперт Консалтинг Центр» (Санкт-Петербург) – </w:t>
      </w:r>
      <w:r>
        <w:rPr>
          <w:sz w:val="20"/>
          <w:szCs w:val="20"/>
        </w:rPr>
        <w:t xml:space="preserve">организация торгов; </w:t>
      </w:r>
    </w:p>
    <w:p w:rsidR="00CB5FD7" w:rsidRDefault="00CB5FD7" w:rsidP="00CB5FD7">
      <w:pPr>
        <w:shd w:val="clear" w:color="auto" w:fill="FFFFFF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ИП </w:t>
      </w:r>
      <w:proofErr w:type="spellStart"/>
      <w:r>
        <w:rPr>
          <w:b/>
          <w:sz w:val="20"/>
          <w:szCs w:val="20"/>
        </w:rPr>
        <w:t>Базанова</w:t>
      </w:r>
      <w:proofErr w:type="spellEnd"/>
      <w:r>
        <w:rPr>
          <w:b/>
          <w:sz w:val="20"/>
          <w:szCs w:val="20"/>
        </w:rPr>
        <w:t xml:space="preserve"> Игоря Александровича (Вологодская область) </w:t>
      </w:r>
      <w:r>
        <w:rPr>
          <w:sz w:val="20"/>
          <w:szCs w:val="20"/>
        </w:rPr>
        <w:t>– оценка;</w:t>
      </w:r>
    </w:p>
    <w:p w:rsidR="00CB5FD7" w:rsidRDefault="00CB5FD7" w:rsidP="00CB5FD7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ИП Доронина Дмитрия Юрьевича (Краснодарский край) </w:t>
      </w:r>
      <w:r>
        <w:rPr>
          <w:sz w:val="20"/>
          <w:szCs w:val="20"/>
        </w:rPr>
        <w:t>– юридическое сопровождение;</w:t>
      </w:r>
    </w:p>
    <w:p w:rsidR="00CB5FD7" w:rsidRDefault="00CB5FD7" w:rsidP="00CB5FD7">
      <w:pPr>
        <w:shd w:val="clear" w:color="auto" w:fill="FFFFFF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ИП Тихонову Любовь Николаевну (Санкт-Петербург) – </w:t>
      </w:r>
      <w:r>
        <w:rPr>
          <w:bCs/>
          <w:sz w:val="20"/>
          <w:szCs w:val="20"/>
        </w:rPr>
        <w:t>юридическое, бухгалтерское  сопровождение, фин. анализ, организация торгов, услуги  архивирования</w:t>
      </w:r>
      <w:r>
        <w:rPr>
          <w:sz w:val="20"/>
          <w:szCs w:val="20"/>
        </w:rPr>
        <w:t>;</w:t>
      </w:r>
      <w:proofErr w:type="gramEnd"/>
    </w:p>
    <w:p w:rsidR="00CB5FD7" w:rsidRDefault="00CB5FD7" w:rsidP="00CB5FD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ВНЕСТИ указанную организацию и предпринимателей в реестр организаций, аккредитованных при Союзе АУ «СРО СС», </w:t>
      </w:r>
      <w:r>
        <w:rPr>
          <w:sz w:val="20"/>
          <w:szCs w:val="20"/>
          <w:u w:val="single"/>
        </w:rPr>
        <w:t>после внесения взноса за аккредитацию</w:t>
      </w:r>
      <w:r>
        <w:rPr>
          <w:sz w:val="20"/>
          <w:szCs w:val="20"/>
        </w:rPr>
        <w:t>.</w:t>
      </w:r>
    </w:p>
    <w:p w:rsidR="00CB5FD7" w:rsidRDefault="00CB5FD7" w:rsidP="00CB5FD7">
      <w:pPr>
        <w:pStyle w:val="a4"/>
        <w:ind w:firstLine="54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Голосовали:</w:t>
      </w:r>
      <w:r>
        <w:rPr>
          <w:sz w:val="20"/>
          <w:szCs w:val="20"/>
        </w:rPr>
        <w:t xml:space="preserve"> «ЗА» - ЕДИНОГЛАСНО.</w:t>
      </w:r>
    </w:p>
    <w:p w:rsidR="00CB5FD7" w:rsidRDefault="00CB5FD7" w:rsidP="00CB5FD7">
      <w:pPr>
        <w:pStyle w:val="a4"/>
        <w:ind w:firstLine="540"/>
        <w:rPr>
          <w:sz w:val="20"/>
          <w:szCs w:val="20"/>
        </w:rPr>
      </w:pPr>
    </w:p>
    <w:p w:rsidR="00CB5FD7" w:rsidRDefault="00CB5FD7" w:rsidP="00CB5FD7">
      <w:pPr>
        <w:pStyle w:val="a4"/>
        <w:ind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3.3.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Постановили</w:t>
      </w:r>
      <w:r>
        <w:rPr>
          <w:sz w:val="20"/>
          <w:szCs w:val="20"/>
        </w:rPr>
        <w:t xml:space="preserve">: </w:t>
      </w:r>
    </w:p>
    <w:p w:rsidR="00CB5FD7" w:rsidRDefault="00CB5FD7" w:rsidP="00CB5FD7">
      <w:pPr>
        <w:shd w:val="clear" w:color="auto" w:fill="FFFFFF"/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Аккредитовать при Союзе арбитражных управляющих «Саморегулируемая организация «Северная Столица» </w:t>
      </w:r>
      <w:r>
        <w:rPr>
          <w:b/>
          <w:sz w:val="20"/>
          <w:szCs w:val="20"/>
        </w:rPr>
        <w:t xml:space="preserve">ООО «Восток-Консалтинг» </w:t>
      </w:r>
      <w:r>
        <w:rPr>
          <w:sz w:val="20"/>
          <w:szCs w:val="20"/>
        </w:rPr>
        <w:t xml:space="preserve">для проведения оценки активов </w:t>
      </w:r>
      <w:r>
        <w:rPr>
          <w:b/>
          <w:sz w:val="20"/>
          <w:szCs w:val="20"/>
        </w:rPr>
        <w:t>ООО «</w:t>
      </w:r>
      <w:proofErr w:type="spellStart"/>
      <w:r>
        <w:rPr>
          <w:b/>
          <w:sz w:val="20"/>
          <w:szCs w:val="20"/>
        </w:rPr>
        <w:t>Стройсити</w:t>
      </w:r>
      <w:proofErr w:type="spellEnd"/>
      <w:r>
        <w:rPr>
          <w:b/>
          <w:sz w:val="20"/>
          <w:szCs w:val="20"/>
        </w:rPr>
        <w:t>».</w:t>
      </w:r>
    </w:p>
    <w:p w:rsidR="00CB5FD7" w:rsidRDefault="00CB5FD7" w:rsidP="00CB5FD7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CB5FD7" w:rsidRDefault="00CB5FD7" w:rsidP="00CB5FD7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4 вопросу повестки дня</w:t>
      </w:r>
    </w:p>
    <w:p w:rsidR="00CB5FD7" w:rsidRDefault="00CB5FD7" w:rsidP="00CB5FD7">
      <w:pPr>
        <w:pStyle w:val="a4"/>
        <w:tabs>
          <w:tab w:val="left" w:pos="5921"/>
        </w:tabs>
        <w:ind w:firstLine="54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Постановили:</w:t>
      </w:r>
      <w:r>
        <w:rPr>
          <w:sz w:val="20"/>
          <w:szCs w:val="20"/>
        </w:rPr>
        <w:t xml:space="preserve"> </w:t>
      </w:r>
    </w:p>
    <w:p w:rsidR="00CB5FD7" w:rsidRDefault="00CB5FD7" w:rsidP="00CB5FD7">
      <w:pPr>
        <w:pStyle w:val="a4"/>
        <w:tabs>
          <w:tab w:val="left" w:pos="5921"/>
        </w:tabs>
        <w:ind w:firstLine="54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Согласовать предложения по штатной численности исполнительных органов Союза АУ «СРО СС» и филиалов Союза АУ «СРО СС» на 2017 г. </w:t>
      </w:r>
    </w:p>
    <w:p w:rsidR="00CB5FD7" w:rsidRDefault="00CB5FD7" w:rsidP="00CB5FD7">
      <w:pPr>
        <w:pStyle w:val="a6"/>
        <w:ind w:firstLine="561"/>
        <w:jc w:val="both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>Голосовали:</w:t>
      </w:r>
      <w:r>
        <w:rPr>
          <w:b w:val="0"/>
          <w:sz w:val="20"/>
          <w:szCs w:val="20"/>
        </w:rPr>
        <w:t xml:space="preserve"> «ЗА» - ЕДИНОГЛАСНО.</w:t>
      </w:r>
    </w:p>
    <w:p w:rsidR="00CB5FD7" w:rsidRDefault="00CB5FD7" w:rsidP="00CB5FD7">
      <w:pPr>
        <w:ind w:firstLine="540"/>
        <w:jc w:val="both"/>
        <w:rPr>
          <w:b/>
          <w:sz w:val="20"/>
          <w:szCs w:val="20"/>
        </w:rPr>
      </w:pPr>
    </w:p>
    <w:p w:rsidR="00CB5FD7" w:rsidRDefault="00CB5FD7" w:rsidP="00CB5FD7">
      <w:pPr>
        <w:ind w:firstLine="540"/>
        <w:jc w:val="both"/>
        <w:rPr>
          <w:b/>
          <w:sz w:val="20"/>
          <w:szCs w:val="20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CB5FD7" w:rsidTr="00CB5FD7">
        <w:trPr>
          <w:jc w:val="center"/>
        </w:trPr>
        <w:tc>
          <w:tcPr>
            <w:tcW w:w="4214" w:type="dxa"/>
            <w:hideMark/>
          </w:tcPr>
          <w:p w:rsidR="00CB5FD7" w:rsidRDefault="00CB5FD7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CB5FD7" w:rsidRDefault="00CB5FD7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45" w:type="dxa"/>
            <w:hideMark/>
          </w:tcPr>
          <w:p w:rsidR="00CB5FD7" w:rsidRDefault="00CB5FD7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А.М. Соболь</w:t>
            </w:r>
          </w:p>
        </w:tc>
      </w:tr>
    </w:tbl>
    <w:p w:rsidR="00CB5FD7" w:rsidRDefault="00CB5FD7" w:rsidP="00CB5FD7">
      <w:pPr>
        <w:jc w:val="center"/>
      </w:pPr>
    </w:p>
    <w:p w:rsidR="00CB5FD7" w:rsidRDefault="00CB5FD7" w:rsidP="00CB5FD7">
      <w:pPr>
        <w:jc w:val="center"/>
      </w:pPr>
    </w:p>
    <w:p w:rsidR="00CB5FD7" w:rsidRDefault="00CB5FD7" w:rsidP="00CB5FD7">
      <w:pPr>
        <w:jc w:val="center"/>
      </w:pPr>
    </w:p>
    <w:p w:rsidR="00CB5FD7" w:rsidRDefault="00CB5FD7" w:rsidP="00CB5FD7">
      <w:pPr>
        <w:jc w:val="center"/>
      </w:pPr>
    </w:p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D7"/>
    <w:rsid w:val="00184D8A"/>
    <w:rsid w:val="00C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FD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B5FD7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CB5FD7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CB5FD7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CB5FD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CB5FD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CB5FD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5F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FD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B5FD7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CB5FD7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6">
    <w:name w:val="Subtitle"/>
    <w:basedOn w:val="a"/>
    <w:link w:val="a7"/>
    <w:uiPriority w:val="99"/>
    <w:qFormat/>
    <w:rsid w:val="00CB5FD7"/>
    <w:pPr>
      <w:jc w:val="center"/>
    </w:pPr>
    <w:rPr>
      <w:b/>
      <w:bCs/>
      <w:sz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CB5FD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CB5FD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CB5FD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5F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2018-06-05T08:46:00Z</dcterms:created>
  <dcterms:modified xsi:type="dcterms:W3CDTF">2018-06-05T08:46:00Z</dcterms:modified>
</cp:coreProperties>
</file>