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0" w:type="dxa"/>
        <w:tblLayout w:type="fixed"/>
        <w:tblLook w:val="01E0"/>
      </w:tblPr>
      <w:tblGrid>
        <w:gridCol w:w="2505"/>
        <w:gridCol w:w="1879"/>
        <w:gridCol w:w="3181"/>
        <w:gridCol w:w="2369"/>
        <w:gridCol w:w="1373"/>
        <w:gridCol w:w="2693"/>
      </w:tblGrid>
      <w:tr w:rsidR="00B766DA" w:rsidRPr="00446D49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DA" w:rsidRDefault="00B766DA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ЧЕКУТОВ В.А. </w:t>
            </w:r>
            <w:r w:rsidRPr="006D2D7A">
              <w:rPr>
                <w:sz w:val="22"/>
                <w:szCs w:val="22"/>
              </w:rPr>
              <w:t>(Калининградская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DA" w:rsidRDefault="00B766DA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Жалоба Есакова И.В.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DA" w:rsidRPr="00676459" w:rsidRDefault="00B766DA" w:rsidP="002D3D68">
            <w:pPr>
              <w:tabs>
                <w:tab w:val="left" w:pos="9815"/>
              </w:tabs>
              <w:ind w:left="23" w:right="34"/>
              <w:jc w:val="both"/>
              <w:rPr>
                <w:sz w:val="16"/>
                <w:szCs w:val="16"/>
              </w:rPr>
            </w:pPr>
            <w:r w:rsidRPr="00676459">
              <w:rPr>
                <w:sz w:val="16"/>
                <w:szCs w:val="16"/>
              </w:rPr>
              <w:t>-  требований законодательства при увольнении работников;</w:t>
            </w:r>
          </w:p>
          <w:p w:rsidR="00B766DA" w:rsidRPr="004F7914" w:rsidRDefault="00B766DA" w:rsidP="002D3D68">
            <w:pPr>
              <w:tabs>
                <w:tab w:val="left" w:pos="9815"/>
              </w:tabs>
              <w:ind w:left="23" w:right="34"/>
              <w:jc w:val="both"/>
              <w:rPr>
                <w:color w:val="000000"/>
                <w:sz w:val="16"/>
                <w:szCs w:val="16"/>
                <w:lang w:bidi="ru-RU"/>
              </w:rPr>
            </w:pPr>
            <w:r w:rsidRPr="00676459">
              <w:rPr>
                <w:sz w:val="16"/>
                <w:szCs w:val="16"/>
              </w:rPr>
              <w:t xml:space="preserve">- требований Приложением №4, </w:t>
            </w:r>
            <w:r w:rsidRPr="00676459">
              <w:rPr>
                <w:iCs/>
                <w:sz w:val="16"/>
                <w:szCs w:val="16"/>
              </w:rPr>
              <w:t xml:space="preserve">к Приказу Министерства юстиции РФ от 14 августа 2003г. №195 выразившиеся в не отражении в отчете конкурсного управляющего </w:t>
            </w:r>
            <w:r w:rsidRPr="00676459">
              <w:rPr>
                <w:color w:val="222222"/>
                <w:sz w:val="16"/>
                <w:szCs w:val="16"/>
              </w:rPr>
              <w:t>информация о мерах по обеспечению сохранности имущества, а также о дате уведомления работников, о дате увольнения работников.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DA" w:rsidRPr="00312E65" w:rsidRDefault="00B766DA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312E65"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DA" w:rsidRDefault="00B766DA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№09 от 18.05.2016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DA" w:rsidRPr="00446D49" w:rsidRDefault="00B766DA" w:rsidP="002D3D68">
            <w:pPr>
              <w:jc w:val="both"/>
              <w:rPr>
                <w:sz w:val="16"/>
                <w:szCs w:val="16"/>
              </w:rPr>
            </w:pPr>
            <w:r w:rsidRPr="00446D49">
              <w:rPr>
                <w:sz w:val="16"/>
                <w:szCs w:val="16"/>
              </w:rPr>
              <w:t>Строго указать на недопустимость нарушений законодательства о несостоятельности (банкротстве) при исполнении обязанностей арбитражного управляющего, нарушений внутренних нормативных документов Союза</w:t>
            </w:r>
          </w:p>
        </w:tc>
      </w:tr>
      <w:tr w:rsidR="00B766DA" w:rsidRPr="00166518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DA" w:rsidRDefault="00B766DA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СТАРОДУБЦЕВ В.Д. </w:t>
            </w:r>
            <w:r w:rsidRPr="00143500">
              <w:rPr>
                <w:sz w:val="22"/>
                <w:szCs w:val="22"/>
              </w:rPr>
              <w:t>(Белгородская область)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DA" w:rsidRDefault="00B766DA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DA" w:rsidRPr="00717720" w:rsidRDefault="00B766DA" w:rsidP="002D3D68">
            <w:pPr>
              <w:widowControl w:val="0"/>
              <w:jc w:val="both"/>
              <w:rPr>
                <w:i/>
                <w:sz w:val="16"/>
                <w:szCs w:val="16"/>
              </w:rPr>
            </w:pPr>
            <w:r w:rsidRPr="00717720">
              <w:rPr>
                <w:sz w:val="16"/>
                <w:szCs w:val="16"/>
              </w:rPr>
              <w:t>- требований ст. 12, 13, 28 Закона о банкротстве в части  не размещения на сайте ЕФРСБ сообщений о собраниях кредиторов и об их результатах за период 2014-2015г.г</w:t>
            </w:r>
            <w:r w:rsidRPr="00717720">
              <w:rPr>
                <w:spacing w:val="-5"/>
                <w:sz w:val="16"/>
                <w:szCs w:val="16"/>
              </w:rPr>
              <w:t>.</w:t>
            </w:r>
            <w:r w:rsidRPr="00717720">
              <w:rPr>
                <w:sz w:val="16"/>
                <w:szCs w:val="16"/>
              </w:rPr>
              <w:t xml:space="preserve">;  </w:t>
            </w:r>
          </w:p>
          <w:p w:rsidR="00B766DA" w:rsidRPr="00717720" w:rsidRDefault="00B766DA" w:rsidP="002D3D68">
            <w:pPr>
              <w:widowControl w:val="0"/>
              <w:jc w:val="both"/>
              <w:rPr>
                <w:sz w:val="16"/>
                <w:szCs w:val="16"/>
              </w:rPr>
            </w:pPr>
            <w:r w:rsidRPr="00717720">
              <w:rPr>
                <w:sz w:val="16"/>
                <w:szCs w:val="16"/>
              </w:rPr>
              <w:t>- требований ст. 28, 12, 13 Закона о банкротстве в части не размещения арбитражным управ</w:t>
            </w:r>
            <w:r>
              <w:rPr>
                <w:sz w:val="16"/>
                <w:szCs w:val="16"/>
              </w:rPr>
              <w:t>ляющим на сайте ЕФРСБ сведений</w:t>
            </w:r>
            <w:r w:rsidRPr="00717720">
              <w:rPr>
                <w:sz w:val="16"/>
                <w:szCs w:val="16"/>
              </w:rPr>
              <w:t>;</w:t>
            </w:r>
          </w:p>
          <w:p w:rsidR="00B766DA" w:rsidRPr="00717720" w:rsidRDefault="00B766DA" w:rsidP="002D3D68">
            <w:pPr>
              <w:widowControl w:val="0"/>
              <w:jc w:val="both"/>
              <w:rPr>
                <w:i/>
                <w:sz w:val="16"/>
                <w:szCs w:val="16"/>
                <w:shd w:val="clear" w:color="auto" w:fill="FFFFFF"/>
              </w:rPr>
            </w:pPr>
            <w:r w:rsidRPr="00717720">
              <w:rPr>
                <w:sz w:val="16"/>
                <w:szCs w:val="16"/>
              </w:rPr>
              <w:t>- требований ст. 28, 129 Закона о банкротстве</w:t>
            </w:r>
            <w:r w:rsidRPr="00717720">
              <w:rPr>
                <w:spacing w:val="-2"/>
                <w:sz w:val="16"/>
                <w:szCs w:val="16"/>
              </w:rPr>
              <w:t xml:space="preserve">  в части не размещения арбитражным управляющим на сайте ЕФРСБ сведений</w:t>
            </w:r>
            <w:r w:rsidRPr="00717720">
              <w:rPr>
                <w:sz w:val="16"/>
                <w:szCs w:val="16"/>
              </w:rPr>
              <w:t>;</w:t>
            </w:r>
          </w:p>
          <w:p w:rsidR="00B766DA" w:rsidRPr="00717720" w:rsidRDefault="00B766DA" w:rsidP="002D3D68">
            <w:pPr>
              <w:widowControl w:val="0"/>
              <w:jc w:val="both"/>
              <w:rPr>
                <w:sz w:val="16"/>
                <w:szCs w:val="16"/>
              </w:rPr>
            </w:pPr>
            <w:r w:rsidRPr="00717720">
              <w:rPr>
                <w:sz w:val="16"/>
                <w:szCs w:val="16"/>
              </w:rPr>
              <w:t>-  требований ст. 28, 128 Закона о банкротстве в части не размещения на сайте ЕФРСБ  сообщения об открытии конкурсного производства и утверждении конкурсного управляющего;</w:t>
            </w:r>
          </w:p>
          <w:p w:rsidR="00B766DA" w:rsidRPr="00717720" w:rsidRDefault="00B766DA" w:rsidP="002D3D68">
            <w:pPr>
              <w:widowControl w:val="0"/>
              <w:jc w:val="both"/>
              <w:rPr>
                <w:sz w:val="16"/>
                <w:szCs w:val="16"/>
              </w:rPr>
            </w:pPr>
            <w:r w:rsidRPr="00717720">
              <w:rPr>
                <w:sz w:val="16"/>
                <w:szCs w:val="16"/>
              </w:rPr>
              <w:t xml:space="preserve">- требований ст. 28 Закона о банкротстве в части в не указания в сообщениях ИНН, СНИЛС арбитражного управляющего, ИНН, ОГРН СРО, а также в части </w:t>
            </w:r>
            <w:r>
              <w:rPr>
                <w:sz w:val="16"/>
                <w:szCs w:val="16"/>
              </w:rPr>
              <w:t>нарушения срока опубликования</w:t>
            </w:r>
            <w:r w:rsidRPr="00717720">
              <w:rPr>
                <w:sz w:val="16"/>
                <w:szCs w:val="16"/>
              </w:rPr>
              <w:t>;</w:t>
            </w:r>
          </w:p>
          <w:p w:rsidR="00B766DA" w:rsidRPr="00717720" w:rsidRDefault="00B766DA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17720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- требований ст. 28, 12, 13, 129 Закона о банкротстве арбитражным управляющим на с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айте ЕФРСБ не размещаются</w:t>
            </w:r>
            <w:r w:rsidRPr="00717720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;</w:t>
            </w:r>
          </w:p>
          <w:p w:rsidR="00B766DA" w:rsidRPr="00717720" w:rsidRDefault="00B766DA" w:rsidP="002D3D68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17720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- требований п. 4 ст. 13 Закона о банкротстве в части не размещения на сайте ЕФРСБ с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ообщения о собрании кредиторов</w:t>
            </w:r>
            <w:r w:rsidRPr="00717720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;</w:t>
            </w:r>
          </w:p>
          <w:p w:rsidR="00B766DA" w:rsidRPr="00717720" w:rsidRDefault="00B766DA" w:rsidP="002D3D68">
            <w:pPr>
              <w:widowControl w:val="0"/>
              <w:jc w:val="both"/>
              <w:rPr>
                <w:sz w:val="16"/>
                <w:szCs w:val="16"/>
              </w:rPr>
            </w:pPr>
            <w:r w:rsidRPr="00717720">
              <w:rPr>
                <w:sz w:val="16"/>
                <w:szCs w:val="16"/>
              </w:rPr>
              <w:t>- требований п. 6.1 ст. 28 Закона о банкротстве в части не размещения сведений о результатах про</w:t>
            </w:r>
            <w:r>
              <w:rPr>
                <w:sz w:val="16"/>
                <w:szCs w:val="16"/>
              </w:rPr>
              <w:t>веденной процедуры банкротства</w:t>
            </w:r>
            <w:r w:rsidRPr="00717720">
              <w:rPr>
                <w:sz w:val="16"/>
                <w:szCs w:val="16"/>
              </w:rPr>
              <w:t xml:space="preserve">;  </w:t>
            </w:r>
          </w:p>
          <w:p w:rsidR="00B766DA" w:rsidRPr="00717720" w:rsidRDefault="00B766DA" w:rsidP="002D3D68">
            <w:pPr>
              <w:widowControl w:val="0"/>
              <w:jc w:val="both"/>
              <w:rPr>
                <w:sz w:val="16"/>
                <w:szCs w:val="16"/>
              </w:rPr>
            </w:pPr>
            <w:r w:rsidRPr="00717720">
              <w:rPr>
                <w:sz w:val="16"/>
                <w:szCs w:val="16"/>
              </w:rPr>
              <w:t xml:space="preserve">- требований  п. 2.2  Положения о порядке предоставления отчетности исполнительными органами и членами Союза АУ «СРО СС», п. 3.2.4  Положения о членах Союза в части не представления  отчетов по действующим процедурам; </w:t>
            </w:r>
          </w:p>
          <w:p w:rsidR="00B766DA" w:rsidRPr="00717720" w:rsidRDefault="00B766DA" w:rsidP="002D3D68">
            <w:pPr>
              <w:widowControl w:val="0"/>
              <w:jc w:val="both"/>
              <w:rPr>
                <w:sz w:val="16"/>
                <w:szCs w:val="16"/>
              </w:rPr>
            </w:pPr>
            <w:r w:rsidRPr="00717720">
              <w:rPr>
                <w:sz w:val="16"/>
                <w:szCs w:val="16"/>
              </w:rPr>
              <w:lastRenderedPageBreak/>
              <w:t>- требований п. 3.2.1 Положения о членах Союза в части в части заключения договора обязательного страхования ответственности на сумму 5 млн. рублей (п. 2.1 ст. 24.1, решение Совета СРО от 30.01.2015, протокол  №161;</w:t>
            </w:r>
          </w:p>
          <w:p w:rsidR="00B766DA" w:rsidRPr="00717720" w:rsidRDefault="00B766DA" w:rsidP="002D3D68">
            <w:pPr>
              <w:widowControl w:val="0"/>
              <w:jc w:val="both"/>
              <w:rPr>
                <w:sz w:val="16"/>
                <w:szCs w:val="16"/>
              </w:rPr>
            </w:pPr>
            <w:r w:rsidRPr="00717720">
              <w:rPr>
                <w:sz w:val="16"/>
                <w:szCs w:val="16"/>
              </w:rPr>
              <w:t>- требований п. 3.2.3  Положения о членах Союза и  п. 5.2.3 Устава Союза в части не оплаты членских взносов, установленных Советом СРО, в том числе для пополнения компенсационного фонда по решению Совета СРО от 30.01.2015, протокол  №161);</w:t>
            </w:r>
          </w:p>
          <w:p w:rsidR="00B766DA" w:rsidRPr="00676459" w:rsidRDefault="00B766DA" w:rsidP="002D3D68">
            <w:pPr>
              <w:widowControl w:val="0"/>
              <w:jc w:val="both"/>
              <w:rPr>
                <w:sz w:val="16"/>
                <w:szCs w:val="16"/>
              </w:rPr>
            </w:pPr>
            <w:r w:rsidRPr="00717720">
              <w:rPr>
                <w:sz w:val="16"/>
                <w:szCs w:val="16"/>
              </w:rPr>
              <w:t>- требований п. 3.2.9 Положения о членах СРО в части привлечения для обеспечения своей деятельности неа</w:t>
            </w:r>
            <w:r>
              <w:rPr>
                <w:sz w:val="16"/>
                <w:szCs w:val="16"/>
              </w:rPr>
              <w:t>ккредитованных СРО организаций</w:t>
            </w:r>
            <w:r w:rsidRPr="00717720">
              <w:rPr>
                <w:sz w:val="16"/>
                <w:szCs w:val="16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DA" w:rsidRPr="00312E65" w:rsidRDefault="00B766DA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ШТРАФ 15 000 рублей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DA" w:rsidRDefault="00B766DA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№09 от 18.05.2016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DA" w:rsidRPr="00166518" w:rsidRDefault="00B766DA" w:rsidP="002D3D68">
            <w:pPr>
              <w:jc w:val="both"/>
              <w:rPr>
                <w:sz w:val="16"/>
                <w:szCs w:val="16"/>
              </w:rPr>
            </w:pPr>
            <w:r w:rsidRPr="00166518">
              <w:rPr>
                <w:sz w:val="16"/>
                <w:szCs w:val="16"/>
              </w:rPr>
              <w:t>Денежные средства по наложенному штрафу члену Союза перечислить в 10-дневный срок со дня вынесения настоящего Решения на счет Союза. Строго указать на недопустимость нарушений законодательства о несостоятельности (банкротстве) при исполнении обязанностей арбитражного управляющего, нарушений внутренних нормативных документов Союза. Предупредить, что в случае неисполнения решения в установленный срок, целесообразно рассмотреть на Совете Союза вопрос исключения</w:t>
            </w:r>
            <w:r>
              <w:rPr>
                <w:sz w:val="16"/>
                <w:szCs w:val="16"/>
              </w:rPr>
              <w:t xml:space="preserve"> </w:t>
            </w:r>
            <w:r w:rsidRPr="00166518">
              <w:rPr>
                <w:sz w:val="16"/>
                <w:szCs w:val="16"/>
              </w:rPr>
              <w:t>из состава членов Союза</w:t>
            </w:r>
          </w:p>
        </w:tc>
      </w:tr>
      <w:tr w:rsidR="00B766DA" w:rsidRPr="006525BC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DA" w:rsidRDefault="00B766DA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ЕЖОВА Ю.В. </w:t>
            </w:r>
            <w:r w:rsidRPr="00166518">
              <w:rPr>
                <w:sz w:val="22"/>
                <w:szCs w:val="22"/>
              </w:rPr>
              <w:t>(Москва)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DA" w:rsidRPr="00A10897" w:rsidRDefault="00B766DA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Обращение должностного лица СРО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DA" w:rsidRPr="00ED7044" w:rsidRDefault="00B766DA" w:rsidP="002D3D68">
            <w:pPr>
              <w:jc w:val="both"/>
              <w:rPr>
                <w:sz w:val="16"/>
                <w:szCs w:val="16"/>
              </w:rPr>
            </w:pPr>
            <w:r w:rsidRPr="00ED7044">
              <w:rPr>
                <w:sz w:val="16"/>
                <w:szCs w:val="16"/>
              </w:rPr>
              <w:t>В связи с несоответствием требованиям п.п. 2-3 ст. 20 ФЗ-17-2002, за неуплату членских взносов.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DA" w:rsidRDefault="00B766DA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</w:t>
            </w:r>
          </w:p>
          <w:p w:rsidR="00B766DA" w:rsidRDefault="00B766DA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 устранении нарушения (оплата членских взносов)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DA" w:rsidRDefault="00B766DA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№09 от 18.05.2016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DA" w:rsidRPr="006525BC" w:rsidRDefault="00B766DA" w:rsidP="002D3D68">
            <w:pPr>
              <w:jc w:val="both"/>
              <w:rPr>
                <w:sz w:val="16"/>
                <w:szCs w:val="16"/>
              </w:rPr>
            </w:pPr>
            <w:r w:rsidRPr="006525BC">
              <w:rPr>
                <w:sz w:val="16"/>
                <w:szCs w:val="16"/>
              </w:rPr>
              <w:t xml:space="preserve">Погасить задолженность </w:t>
            </w:r>
            <w:r>
              <w:rPr>
                <w:sz w:val="16"/>
                <w:szCs w:val="16"/>
              </w:rPr>
              <w:t xml:space="preserve">по членским взносам </w:t>
            </w:r>
            <w:r w:rsidRPr="006525BC">
              <w:rPr>
                <w:sz w:val="16"/>
                <w:szCs w:val="16"/>
              </w:rPr>
              <w:t>до 18.06.2016. В случае в случае неисполнения решения в установленный срок, вынести на рассмотрение Совета Союза вопрос об исключении из состава членов Союза</w:t>
            </w:r>
          </w:p>
        </w:tc>
      </w:tr>
      <w:tr w:rsidR="00B766DA" w:rsidRPr="00446D49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DA" w:rsidRPr="000361DD" w:rsidRDefault="00B766DA" w:rsidP="002D3D68">
            <w:pPr>
              <w:rPr>
                <w:b/>
                <w:sz w:val="22"/>
                <w:szCs w:val="22"/>
              </w:rPr>
            </w:pPr>
            <w:r w:rsidRPr="000361DD">
              <w:rPr>
                <w:b/>
                <w:sz w:val="22"/>
                <w:szCs w:val="22"/>
              </w:rPr>
              <w:t xml:space="preserve">БУЯРОВА Л.В. </w:t>
            </w:r>
            <w:r w:rsidRPr="000361DD">
              <w:rPr>
                <w:sz w:val="22"/>
                <w:szCs w:val="22"/>
              </w:rPr>
              <w:t>(Республика Карелия)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DA" w:rsidRPr="000361DD" w:rsidRDefault="00B766DA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0361DD">
              <w:rPr>
                <w:sz w:val="16"/>
                <w:szCs w:val="16"/>
              </w:rPr>
              <w:t>Жалобы УФНС России по Республике Карелия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DA" w:rsidRPr="000361DD" w:rsidRDefault="00B766DA" w:rsidP="002D3D68">
            <w:pPr>
              <w:jc w:val="both"/>
              <w:rPr>
                <w:sz w:val="16"/>
                <w:szCs w:val="16"/>
              </w:rPr>
            </w:pPr>
            <w:r w:rsidRPr="000361DD">
              <w:rPr>
                <w:sz w:val="16"/>
                <w:szCs w:val="16"/>
              </w:rPr>
              <w:t>- требований п. 4 ст. 13, ст. 28 Закона о банкротстве, выразившихся в нарушении сроков размещения на сайте ЕФРСБ с</w:t>
            </w:r>
            <w:r>
              <w:rPr>
                <w:sz w:val="16"/>
                <w:szCs w:val="16"/>
              </w:rPr>
              <w:t>ообщений о собраниях кредиторов</w:t>
            </w:r>
            <w:r w:rsidRPr="000361DD">
              <w:rPr>
                <w:sz w:val="16"/>
                <w:szCs w:val="16"/>
              </w:rPr>
              <w:t>;</w:t>
            </w:r>
          </w:p>
          <w:p w:rsidR="00B766DA" w:rsidRPr="000361DD" w:rsidRDefault="00B766DA" w:rsidP="002D3D68">
            <w:pPr>
              <w:jc w:val="both"/>
              <w:rPr>
                <w:sz w:val="16"/>
                <w:szCs w:val="16"/>
              </w:rPr>
            </w:pPr>
            <w:r w:rsidRPr="000361DD">
              <w:rPr>
                <w:sz w:val="16"/>
                <w:szCs w:val="16"/>
              </w:rPr>
              <w:t xml:space="preserve">-  требования п. 7 ст. 12 Закона о банкротстве, выразившегося в не размещении на сайте ЕФРСБ сообщения о  </w:t>
            </w:r>
            <w:r>
              <w:rPr>
                <w:sz w:val="16"/>
                <w:szCs w:val="16"/>
              </w:rPr>
              <w:t>результатах собрания кредиторов.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DA" w:rsidRPr="000361DD" w:rsidRDefault="00B766DA" w:rsidP="002D3D6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 w:rsidRPr="00312E65"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DA" w:rsidRDefault="00B766DA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№09 от 18.05.2016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DA" w:rsidRPr="00446D49" w:rsidRDefault="00B766DA" w:rsidP="002D3D68">
            <w:pPr>
              <w:jc w:val="both"/>
              <w:rPr>
                <w:sz w:val="16"/>
                <w:szCs w:val="16"/>
              </w:rPr>
            </w:pPr>
            <w:r w:rsidRPr="00446D49">
              <w:rPr>
                <w:sz w:val="16"/>
                <w:szCs w:val="16"/>
              </w:rPr>
              <w:t>Строго указать на недопустимость нарушений законодательства о несостоятельности (банкротстве) при исполнении обязанностей арбитражного управляющего, нарушений внутренних нормативных документов Союза</w:t>
            </w:r>
          </w:p>
        </w:tc>
      </w:tr>
      <w:tr w:rsidR="00B766DA" w:rsidRPr="000361DD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DA" w:rsidRPr="000361DD" w:rsidRDefault="00B766DA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САВЧЕНКО А.Е. </w:t>
            </w:r>
            <w:r w:rsidRPr="000361DD">
              <w:rPr>
                <w:sz w:val="22"/>
                <w:szCs w:val="22"/>
              </w:rPr>
              <w:t>(Калининградская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DA" w:rsidRDefault="00B766DA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DA" w:rsidRPr="000361DD" w:rsidRDefault="00B766DA" w:rsidP="002D3D68">
            <w:pPr>
              <w:widowControl w:val="0"/>
              <w:ind w:right="21"/>
              <w:jc w:val="both"/>
              <w:rPr>
                <w:sz w:val="16"/>
                <w:szCs w:val="16"/>
              </w:rPr>
            </w:pPr>
            <w:r w:rsidRPr="000361DD">
              <w:rPr>
                <w:sz w:val="16"/>
                <w:szCs w:val="16"/>
              </w:rPr>
              <w:t>- требований п. 2 ст. 129 Закона о банкротстве в части не размещения сведений на сайте ЕФРС</w:t>
            </w:r>
            <w:r>
              <w:rPr>
                <w:sz w:val="16"/>
                <w:szCs w:val="16"/>
              </w:rPr>
              <w:t>Б о проведенной инвентаризации</w:t>
            </w:r>
            <w:r w:rsidRPr="000361DD">
              <w:rPr>
                <w:sz w:val="16"/>
                <w:szCs w:val="16"/>
              </w:rPr>
              <w:t>;</w:t>
            </w:r>
          </w:p>
          <w:p w:rsidR="00B766DA" w:rsidRPr="000361DD" w:rsidRDefault="00B766DA" w:rsidP="002D3D68">
            <w:pPr>
              <w:widowControl w:val="0"/>
              <w:ind w:right="21"/>
              <w:jc w:val="both"/>
              <w:rPr>
                <w:spacing w:val="-2"/>
                <w:sz w:val="16"/>
                <w:szCs w:val="16"/>
              </w:rPr>
            </w:pPr>
            <w:r w:rsidRPr="000361DD">
              <w:rPr>
                <w:spacing w:val="-2"/>
                <w:sz w:val="16"/>
                <w:szCs w:val="16"/>
              </w:rPr>
              <w:t xml:space="preserve">- требований ст. 28, 128 Закона о банкротстве в части не размещения на сайте ЕФРСБ сведений об открытии конкурсного производства и утверждении конкурсного управляющего; </w:t>
            </w:r>
          </w:p>
          <w:p w:rsidR="00B766DA" w:rsidRPr="000361DD" w:rsidRDefault="00B766DA" w:rsidP="002D3D68">
            <w:pPr>
              <w:widowControl w:val="0"/>
              <w:ind w:right="21"/>
              <w:jc w:val="both"/>
              <w:rPr>
                <w:spacing w:val="-2"/>
                <w:sz w:val="16"/>
                <w:szCs w:val="16"/>
              </w:rPr>
            </w:pPr>
            <w:r w:rsidRPr="000361DD">
              <w:rPr>
                <w:spacing w:val="-2"/>
                <w:sz w:val="16"/>
                <w:szCs w:val="16"/>
              </w:rPr>
              <w:t>- требований п. 4 ст. 13 Закона о банкротстве в части несвоевременного размещения на сайте ЕФРСБ сообщений о собрании кредиторов;</w:t>
            </w:r>
          </w:p>
          <w:p w:rsidR="00B766DA" w:rsidRPr="000361DD" w:rsidRDefault="00B766DA" w:rsidP="002D3D68">
            <w:pPr>
              <w:widowControl w:val="0"/>
              <w:ind w:right="21"/>
              <w:jc w:val="both"/>
              <w:rPr>
                <w:sz w:val="16"/>
                <w:szCs w:val="16"/>
              </w:rPr>
            </w:pPr>
            <w:r w:rsidRPr="000361DD">
              <w:rPr>
                <w:spacing w:val="-2"/>
                <w:sz w:val="16"/>
                <w:szCs w:val="16"/>
              </w:rPr>
              <w:t>- требований п. 4 ст. 13 Закона</w:t>
            </w:r>
            <w:r w:rsidRPr="000361DD">
              <w:rPr>
                <w:sz w:val="16"/>
                <w:szCs w:val="16"/>
              </w:rPr>
              <w:t xml:space="preserve"> о банкротстве в части не размещения на сайте ЕФРСБ сообщений о собрании кредиторов; </w:t>
            </w:r>
          </w:p>
          <w:p w:rsidR="00B766DA" w:rsidRPr="000361DD" w:rsidRDefault="00B766DA" w:rsidP="002D3D68">
            <w:pPr>
              <w:widowControl w:val="0"/>
              <w:ind w:right="21"/>
              <w:jc w:val="both"/>
              <w:rPr>
                <w:sz w:val="16"/>
                <w:szCs w:val="16"/>
              </w:rPr>
            </w:pPr>
            <w:r w:rsidRPr="000361DD">
              <w:rPr>
                <w:sz w:val="16"/>
                <w:szCs w:val="16"/>
              </w:rPr>
              <w:t xml:space="preserve">- требований п. 7 ст. 12 Закона о </w:t>
            </w:r>
            <w:r w:rsidRPr="000361DD">
              <w:rPr>
                <w:sz w:val="16"/>
                <w:szCs w:val="16"/>
              </w:rPr>
              <w:lastRenderedPageBreak/>
              <w:t xml:space="preserve">банкротстве в части не размещения на сайте ЕФРСБ сведений о результатах собрания кредиторов; </w:t>
            </w:r>
          </w:p>
          <w:p w:rsidR="00B766DA" w:rsidRPr="000361DD" w:rsidRDefault="00B766DA" w:rsidP="002D3D68">
            <w:pPr>
              <w:widowControl w:val="0"/>
              <w:ind w:right="21"/>
              <w:jc w:val="both"/>
              <w:rPr>
                <w:sz w:val="16"/>
                <w:szCs w:val="16"/>
              </w:rPr>
            </w:pPr>
            <w:r w:rsidRPr="000361DD">
              <w:rPr>
                <w:sz w:val="16"/>
                <w:szCs w:val="16"/>
              </w:rPr>
              <w:t>- требований п. 7 ст. 12 Закона о банкротстве в части несвоевременного размещения на сайте ЕФРСБ сведений о резу</w:t>
            </w:r>
            <w:r>
              <w:rPr>
                <w:sz w:val="16"/>
                <w:szCs w:val="16"/>
              </w:rPr>
              <w:t>льтатах собрания кредиторов</w:t>
            </w:r>
            <w:r w:rsidRPr="000361DD">
              <w:rPr>
                <w:sz w:val="16"/>
                <w:szCs w:val="16"/>
              </w:rPr>
              <w:t xml:space="preserve">; </w:t>
            </w:r>
          </w:p>
          <w:p w:rsidR="00B766DA" w:rsidRPr="000361DD" w:rsidRDefault="00B766DA" w:rsidP="002D3D68">
            <w:pPr>
              <w:widowControl w:val="0"/>
              <w:ind w:right="21"/>
              <w:jc w:val="both"/>
              <w:rPr>
                <w:sz w:val="16"/>
                <w:szCs w:val="16"/>
              </w:rPr>
            </w:pPr>
            <w:r w:rsidRPr="000361DD">
              <w:rPr>
                <w:sz w:val="16"/>
                <w:szCs w:val="16"/>
                <w:lang w:eastAsia="en-US"/>
              </w:rPr>
              <w:t xml:space="preserve">- требований п. 6.1 ст. 28 Закона о банкротстве в части не размещения на сайте ЕФРСБ сведений о результатах </w:t>
            </w:r>
            <w:r>
              <w:rPr>
                <w:sz w:val="16"/>
                <w:szCs w:val="16"/>
                <w:lang w:eastAsia="en-US"/>
              </w:rPr>
              <w:t>процедуры банкротства Должника</w:t>
            </w:r>
            <w:r w:rsidRPr="000361DD">
              <w:rPr>
                <w:sz w:val="16"/>
                <w:szCs w:val="16"/>
              </w:rPr>
              <w:t>;</w:t>
            </w:r>
          </w:p>
          <w:p w:rsidR="00B766DA" w:rsidRPr="000361DD" w:rsidRDefault="00B766DA" w:rsidP="002D3D68">
            <w:pPr>
              <w:widowControl w:val="0"/>
              <w:ind w:right="21"/>
              <w:jc w:val="both"/>
              <w:rPr>
                <w:sz w:val="16"/>
                <w:szCs w:val="16"/>
              </w:rPr>
            </w:pPr>
            <w:r w:rsidRPr="000361DD">
              <w:rPr>
                <w:sz w:val="16"/>
                <w:szCs w:val="16"/>
              </w:rPr>
              <w:t xml:space="preserve">- требований п. 6 ст. 28 Закона о банкротстве в части </w:t>
            </w:r>
            <w:r w:rsidRPr="000361DD">
              <w:rPr>
                <w:sz w:val="16"/>
                <w:szCs w:val="16"/>
                <w:lang w:eastAsia="en-US"/>
              </w:rPr>
              <w:t xml:space="preserve">не размещения на сайте ЕФРСБ сведений о </w:t>
            </w:r>
            <w:r w:rsidRPr="000361DD">
              <w:rPr>
                <w:sz w:val="16"/>
                <w:szCs w:val="16"/>
              </w:rPr>
              <w:t xml:space="preserve">прекращения </w:t>
            </w:r>
            <w:r>
              <w:rPr>
                <w:sz w:val="16"/>
                <w:szCs w:val="16"/>
              </w:rPr>
              <w:t>процедуры банкротства Должника</w:t>
            </w:r>
            <w:r w:rsidRPr="000361DD">
              <w:rPr>
                <w:sz w:val="16"/>
                <w:szCs w:val="16"/>
              </w:rPr>
              <w:t xml:space="preserve">; </w:t>
            </w:r>
          </w:p>
          <w:p w:rsidR="00B766DA" w:rsidRPr="000361DD" w:rsidRDefault="00B766DA" w:rsidP="002D3D68">
            <w:pPr>
              <w:pStyle w:val="a3"/>
              <w:widowControl w:val="0"/>
              <w:jc w:val="both"/>
              <w:rPr>
                <w:sz w:val="16"/>
                <w:szCs w:val="16"/>
                <w:lang w:val="ru-RU"/>
              </w:rPr>
            </w:pPr>
            <w:r w:rsidRPr="000361D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- требований п. 6 ст. 28 Закона о банкротстве в части не размещения на сайте ЕФРСБ сведений об освобождении от исполнения обязанностей кон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курсного управляющего Должника</w:t>
            </w:r>
            <w:r w:rsidRPr="000361D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DA" w:rsidRPr="000361DD" w:rsidRDefault="00B766DA" w:rsidP="002D3D6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 w:rsidRPr="00312E65">
              <w:rPr>
                <w:b/>
                <w:bCs/>
                <w:sz w:val="20"/>
                <w:szCs w:val="20"/>
              </w:rPr>
              <w:lastRenderedPageBreak/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DA" w:rsidRDefault="00B766DA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№09 от 18.05.2016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DA" w:rsidRPr="000361DD" w:rsidRDefault="00B766DA" w:rsidP="002D3D68">
            <w:pPr>
              <w:jc w:val="both"/>
              <w:rPr>
                <w:sz w:val="16"/>
                <w:szCs w:val="16"/>
              </w:rPr>
            </w:pPr>
            <w:r w:rsidRPr="000361DD">
              <w:rPr>
                <w:sz w:val="16"/>
                <w:szCs w:val="16"/>
              </w:rPr>
              <w:t>Строго указать на недопустимость нарушений законодательства о несостоятельности (банкротстве) при исполнении обязанностей арбитражного управляющего, нарушений внутренних нормативных документов Союза. Предупредить, что в случае выявления в дальнейшем нарушений  требований законодательства  при проведении процедур банкротства, к нему будут применены более строгие меры дисциплинарного воздействия.</w:t>
            </w:r>
          </w:p>
        </w:tc>
      </w:tr>
      <w:tr w:rsidR="00B766DA" w:rsidRPr="00446D49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DA" w:rsidRDefault="00B766DA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РОМАНОВА О.А. </w:t>
            </w:r>
            <w:r w:rsidRPr="00A77756">
              <w:rPr>
                <w:sz w:val="22"/>
                <w:szCs w:val="22"/>
              </w:rPr>
              <w:t>(Санкт-Петербург)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DA" w:rsidRDefault="00B766DA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УФНС России по Ленинградской области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DA" w:rsidRPr="000361DD" w:rsidRDefault="00B766DA" w:rsidP="002D3D68">
            <w:pPr>
              <w:jc w:val="both"/>
              <w:rPr>
                <w:sz w:val="16"/>
                <w:szCs w:val="16"/>
              </w:rPr>
            </w:pPr>
            <w:r w:rsidRPr="00A77756">
              <w:rPr>
                <w:sz w:val="16"/>
                <w:szCs w:val="16"/>
              </w:rPr>
              <w:t>- п. 4 ст. 14 Закона о банкротстве, выразившихся в нарушении места проведения собраний кредиторов.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DA" w:rsidRPr="000361DD" w:rsidRDefault="00B766DA" w:rsidP="002D3D6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 w:rsidRPr="00312E65"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DA" w:rsidRDefault="00B766DA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№09 от 18.05.2016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DA" w:rsidRPr="00446D49" w:rsidRDefault="00B766DA" w:rsidP="002D3D68">
            <w:pPr>
              <w:jc w:val="both"/>
              <w:rPr>
                <w:sz w:val="16"/>
                <w:szCs w:val="16"/>
              </w:rPr>
            </w:pPr>
            <w:r w:rsidRPr="00446D49">
              <w:rPr>
                <w:sz w:val="16"/>
                <w:szCs w:val="16"/>
              </w:rPr>
              <w:t>Строго указать на недопустимость нарушений законодательства о несостоятельности (банкротстве) при исполнении обязанностей арбитражного управляющего, нарушений внутренних нормативных документов Союза</w:t>
            </w:r>
          </w:p>
        </w:tc>
      </w:tr>
      <w:tr w:rsidR="00B766DA" w:rsidRPr="00A77756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DA" w:rsidRDefault="00B766DA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ДРОЧНЕВ М.В. </w:t>
            </w:r>
            <w:r w:rsidRPr="00A77756">
              <w:rPr>
                <w:sz w:val="22"/>
                <w:szCs w:val="22"/>
              </w:rPr>
              <w:t>(Архангельская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DA" w:rsidRDefault="00B766DA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DA" w:rsidRPr="00A77756" w:rsidRDefault="00B766DA" w:rsidP="002D3D68">
            <w:pPr>
              <w:widowControl w:val="0"/>
              <w:ind w:right="21"/>
              <w:jc w:val="both"/>
              <w:rPr>
                <w:sz w:val="16"/>
                <w:szCs w:val="16"/>
              </w:rPr>
            </w:pPr>
            <w:r w:rsidRPr="00A77756">
              <w:rPr>
                <w:sz w:val="16"/>
                <w:szCs w:val="16"/>
              </w:rPr>
              <w:t>- требований п. 8 ст. 28 Закона о банкротстве в части не полного отражения сведений в публикациях на сайте ЕФРСБ касаемо сведений ИНН и ОГР</w:t>
            </w:r>
            <w:r>
              <w:rPr>
                <w:sz w:val="16"/>
                <w:szCs w:val="16"/>
              </w:rPr>
              <w:t>Н саморегулируемой организации</w:t>
            </w:r>
            <w:r w:rsidRPr="00A77756">
              <w:rPr>
                <w:sz w:val="16"/>
                <w:szCs w:val="16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DA" w:rsidRPr="005B5241" w:rsidRDefault="00B766DA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DA" w:rsidRDefault="00B766DA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№09 от 18.05.2016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DA" w:rsidRPr="00A77756" w:rsidRDefault="00B766DA" w:rsidP="002D3D68">
            <w:pPr>
              <w:jc w:val="both"/>
              <w:rPr>
                <w:sz w:val="16"/>
                <w:szCs w:val="16"/>
              </w:rPr>
            </w:pPr>
            <w:r w:rsidRPr="00A77756">
              <w:rPr>
                <w:sz w:val="16"/>
                <w:szCs w:val="16"/>
              </w:rPr>
              <w:t>Указать на недопустимость нарушений требований законодательства при проведении процедур банкротства.</w:t>
            </w:r>
          </w:p>
        </w:tc>
      </w:tr>
      <w:tr w:rsidR="00B766DA" w:rsidRPr="00A77756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DA" w:rsidRDefault="00B766DA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КАРПОВ А.С. </w:t>
            </w:r>
            <w:r w:rsidRPr="00A77756">
              <w:rPr>
                <w:sz w:val="22"/>
                <w:szCs w:val="22"/>
              </w:rPr>
              <w:t>(Архангельская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DA" w:rsidRDefault="00B766DA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DA" w:rsidRPr="00A77756" w:rsidRDefault="00B766DA" w:rsidP="002D3D68">
            <w:pPr>
              <w:widowControl w:val="0"/>
              <w:ind w:right="21"/>
              <w:jc w:val="both"/>
              <w:rPr>
                <w:sz w:val="16"/>
                <w:szCs w:val="16"/>
              </w:rPr>
            </w:pPr>
            <w:r w:rsidRPr="00A77756">
              <w:rPr>
                <w:sz w:val="16"/>
                <w:szCs w:val="16"/>
              </w:rPr>
              <w:t>- требований п. 8 ст. 28 Закона о банкротстве в части отсутствия сведений о почтовом адресе арбитражного управляющего.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DA" w:rsidRPr="005B5241" w:rsidRDefault="00B766DA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DA" w:rsidRDefault="00B766DA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№09 от 18.05.2016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DA" w:rsidRPr="00A77756" w:rsidRDefault="00B766DA" w:rsidP="002D3D68">
            <w:pPr>
              <w:jc w:val="both"/>
              <w:rPr>
                <w:sz w:val="16"/>
                <w:szCs w:val="16"/>
              </w:rPr>
            </w:pPr>
            <w:r w:rsidRPr="00A77756">
              <w:rPr>
                <w:sz w:val="16"/>
                <w:szCs w:val="16"/>
              </w:rPr>
              <w:t>Указать на недопустимость нарушений требований законодательства при проведении процедур банкротства.</w:t>
            </w:r>
          </w:p>
        </w:tc>
      </w:tr>
    </w:tbl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766DA"/>
    <w:rsid w:val="004923C5"/>
    <w:rsid w:val="00AF6782"/>
    <w:rsid w:val="00B7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B766D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6052</Characters>
  <Application>Microsoft Office Word</Application>
  <DocSecurity>0</DocSecurity>
  <Lines>50</Lines>
  <Paragraphs>14</Paragraphs>
  <ScaleCrop>false</ScaleCrop>
  <Company/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1</cp:revision>
  <dcterms:created xsi:type="dcterms:W3CDTF">2018-06-05T13:07:00Z</dcterms:created>
  <dcterms:modified xsi:type="dcterms:W3CDTF">2018-06-05T13:07:00Z</dcterms:modified>
</cp:coreProperties>
</file>