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EB" w:rsidRDefault="00816FEB" w:rsidP="00816FEB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202</w:t>
      </w:r>
    </w:p>
    <w:p w:rsidR="00816FEB" w:rsidRDefault="00816FEB" w:rsidP="00816FEB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816FEB" w:rsidRDefault="00816FEB" w:rsidP="00816FEB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«09» ноября 2016 года. </w:t>
      </w:r>
    </w:p>
    <w:p w:rsidR="00816FEB" w:rsidRDefault="00816FEB" w:rsidP="00816FE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816FEB" w:rsidRDefault="00816FEB" w:rsidP="00816FE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816FEB" w:rsidRDefault="00816FEB" w:rsidP="00816FE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816FEB" w:rsidRDefault="00816FEB" w:rsidP="00816FEB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816FEB" w:rsidRDefault="00816FEB" w:rsidP="00816FEB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816FEB" w:rsidRDefault="00816FEB" w:rsidP="00816FEB">
      <w:pPr>
        <w:jc w:val="center"/>
        <w:rPr>
          <w:b/>
          <w:sz w:val="20"/>
          <w:szCs w:val="20"/>
        </w:rPr>
      </w:pPr>
    </w:p>
    <w:p w:rsidR="00816FEB" w:rsidRDefault="00816FEB" w:rsidP="00816FE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816FEB" w:rsidTr="00816FEB">
        <w:tc>
          <w:tcPr>
            <w:tcW w:w="9000" w:type="dxa"/>
            <w:hideMark/>
          </w:tcPr>
          <w:p w:rsidR="00816FEB" w:rsidRDefault="00816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Утверждение Положения об особенностях отбора кандидатуры арбитражного управляющего - члена  Союза арбитражных управляющих «Саморегулируемая организация «Северная Столица» в делах о банкротстве с участием кредитных организаций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16FEB" w:rsidTr="00816FEB">
        <w:tc>
          <w:tcPr>
            <w:tcW w:w="9000" w:type="dxa"/>
            <w:hideMark/>
          </w:tcPr>
          <w:p w:rsidR="00816FEB" w:rsidRDefault="00816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Рассмотрение вопроса об отстранении арбитражных управляющих от исполнения обязанностей в деле о банкротстве.</w:t>
            </w:r>
          </w:p>
        </w:tc>
      </w:tr>
      <w:tr w:rsidR="00816FEB" w:rsidTr="00816FEB">
        <w:tc>
          <w:tcPr>
            <w:tcW w:w="9000" w:type="dxa"/>
            <w:hideMark/>
          </w:tcPr>
          <w:p w:rsidR="00816FEB" w:rsidRDefault="00816F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Аккредитация организаций при Союзе.</w:t>
            </w:r>
          </w:p>
        </w:tc>
      </w:tr>
    </w:tbl>
    <w:p w:rsidR="00816FEB" w:rsidRDefault="00816FEB" w:rsidP="00816FE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16FEB" w:rsidRDefault="00816FEB" w:rsidP="00816FE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816FEB" w:rsidRDefault="00816FEB" w:rsidP="00816FEB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816FEB" w:rsidRDefault="00816FEB" w:rsidP="00816FEB">
      <w:pPr>
        <w:ind w:firstLine="540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У</w:t>
      </w:r>
      <w:r>
        <w:rPr>
          <w:sz w:val="20"/>
          <w:szCs w:val="20"/>
        </w:rPr>
        <w:t>твердить Положение об особенностях отбора кандидатуры арбитражного управляющего - члена  Союза арбитражных управляющих «Саморегулируемая организация «Северная Столица» в делах о банкротстве с участием кредитных организаций</w:t>
      </w:r>
      <w:r>
        <w:rPr>
          <w:color w:val="000000"/>
          <w:sz w:val="20"/>
          <w:szCs w:val="20"/>
        </w:rPr>
        <w:t>.</w:t>
      </w:r>
    </w:p>
    <w:p w:rsidR="00816FEB" w:rsidRDefault="00816FEB" w:rsidP="00816FEB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816FEB" w:rsidRDefault="00816FEB" w:rsidP="00816FEB">
      <w:pPr>
        <w:ind w:firstLine="567"/>
        <w:jc w:val="both"/>
        <w:rPr>
          <w:spacing w:val="-1"/>
          <w:sz w:val="20"/>
          <w:szCs w:val="20"/>
        </w:rPr>
      </w:pPr>
    </w:p>
    <w:p w:rsidR="00816FEB" w:rsidRDefault="00816FEB" w:rsidP="00816FE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816FEB" w:rsidRDefault="00816FEB" w:rsidP="00816FEB">
      <w:pPr>
        <w:ind w:firstLine="567"/>
        <w:jc w:val="both"/>
        <w:rPr>
          <w:b/>
          <w:bCs/>
          <w:sz w:val="20"/>
          <w:szCs w:val="20"/>
        </w:rPr>
      </w:pPr>
      <w:r>
        <w:rPr>
          <w:spacing w:val="-1"/>
          <w:sz w:val="20"/>
          <w:szCs w:val="20"/>
        </w:rPr>
        <w:t>2.1.</w:t>
      </w: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В соответствии с требованиями абзаца 7 пункта 2 статьи 22.</w:t>
      </w:r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</w:rPr>
        <w:t xml:space="preserve">Закона о банкротстве, в связи с выявлением фактов нарушений арбитражным управляющим ДЕЙНЕГОЙ Т.В. требований законодательства в деле о банкротстве ООО </w:t>
      </w:r>
      <w:r>
        <w:rPr>
          <w:color w:val="000000"/>
          <w:sz w:val="20"/>
          <w:szCs w:val="20"/>
        </w:rPr>
        <w:t xml:space="preserve">«ПСК </w:t>
      </w:r>
      <w:proofErr w:type="spellStart"/>
      <w:r>
        <w:rPr>
          <w:color w:val="000000"/>
          <w:sz w:val="20"/>
          <w:szCs w:val="20"/>
        </w:rPr>
        <w:t>Энерголайнс</w:t>
      </w:r>
      <w:proofErr w:type="spellEnd"/>
      <w:r>
        <w:rPr>
          <w:color w:val="000000"/>
          <w:sz w:val="20"/>
          <w:szCs w:val="20"/>
        </w:rPr>
        <w:t>»</w:t>
      </w:r>
      <w:r>
        <w:rPr>
          <w:sz w:val="20"/>
          <w:szCs w:val="20"/>
        </w:rPr>
        <w:t xml:space="preserve"> обратиться в Арбитражный суд Архангельской области с ходатайством об отстранении конкурсного управляющего ДЕЙНЕГИ </w:t>
      </w:r>
      <w:r>
        <w:rPr>
          <w:spacing w:val="-1"/>
          <w:sz w:val="20"/>
          <w:szCs w:val="20"/>
        </w:rPr>
        <w:t xml:space="preserve">Тимура Владимировича </w:t>
      </w:r>
      <w:r>
        <w:rPr>
          <w:sz w:val="20"/>
          <w:szCs w:val="20"/>
        </w:rPr>
        <w:t>от исполнения возложенных на него обязанностей в деле о банкротстве</w:t>
      </w:r>
      <w:r>
        <w:rPr>
          <w:spacing w:val="-1"/>
          <w:sz w:val="20"/>
          <w:szCs w:val="20"/>
        </w:rPr>
        <w:t xml:space="preserve"> ООО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«ПСК </w:t>
      </w:r>
      <w:proofErr w:type="spellStart"/>
      <w:r>
        <w:rPr>
          <w:color w:val="000000"/>
          <w:sz w:val="20"/>
          <w:szCs w:val="20"/>
        </w:rPr>
        <w:t>Энерголайнс</w:t>
      </w:r>
      <w:proofErr w:type="spellEnd"/>
      <w:r>
        <w:rPr>
          <w:color w:val="000000"/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(</w:t>
      </w:r>
      <w:r>
        <w:rPr>
          <w:sz w:val="20"/>
          <w:szCs w:val="20"/>
        </w:rPr>
        <w:t>А05-11775/2015</w:t>
      </w:r>
      <w:r>
        <w:rPr>
          <w:spacing w:val="-1"/>
          <w:sz w:val="20"/>
          <w:szCs w:val="20"/>
        </w:rPr>
        <w:t>).</w:t>
      </w:r>
      <w:proofErr w:type="gramEnd"/>
    </w:p>
    <w:p w:rsidR="00816FEB" w:rsidRDefault="00816FEB" w:rsidP="00816FEB">
      <w:pPr>
        <w:pStyle w:val="a6"/>
        <w:ind w:firstLine="561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bCs w:val="0"/>
          <w:sz w:val="20"/>
          <w:szCs w:val="20"/>
        </w:rPr>
        <w:t xml:space="preserve"> «ЗА» - ЕДИНОГЛАСНО.</w:t>
      </w: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p w:rsidR="00816FEB" w:rsidRDefault="00816FEB" w:rsidP="00816FEB">
      <w:pPr>
        <w:ind w:firstLine="567"/>
        <w:jc w:val="both"/>
        <w:rPr>
          <w:b/>
          <w:bCs/>
          <w:sz w:val="20"/>
          <w:szCs w:val="20"/>
        </w:rPr>
      </w:pPr>
      <w:r>
        <w:rPr>
          <w:b/>
          <w:spacing w:val="-1"/>
          <w:sz w:val="20"/>
          <w:szCs w:val="20"/>
        </w:rPr>
        <w:t>2.2.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требованиями абзаца 7 пункта 2 статьи 22.</w:t>
      </w:r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</w:rPr>
        <w:t xml:space="preserve">Закона о банкротстве, в связи с выявлением фактов нарушений арбитражным управляющим ЧАМУРОВЫМ В.И. требований законодательства в деле о банкротстве </w:t>
      </w:r>
      <w:r>
        <w:rPr>
          <w:spacing w:val="-1"/>
          <w:sz w:val="20"/>
          <w:szCs w:val="20"/>
        </w:rPr>
        <w:t>ЗАО «Пятигорская птицефабрика»</w:t>
      </w:r>
      <w:r>
        <w:rPr>
          <w:sz w:val="20"/>
          <w:szCs w:val="20"/>
        </w:rPr>
        <w:t xml:space="preserve"> обратиться в Арбитражный суд Ставропольского края с ходатайством об отстранении конкурсного управляющего </w:t>
      </w:r>
      <w:r>
        <w:rPr>
          <w:b/>
          <w:sz w:val="20"/>
          <w:szCs w:val="20"/>
        </w:rPr>
        <w:t>ЧАМУРОВА Владимира Ильича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 исполнения возложенных на него обязанностей в деле о банкротстве</w:t>
      </w:r>
      <w:r>
        <w:rPr>
          <w:spacing w:val="-1"/>
          <w:sz w:val="20"/>
          <w:szCs w:val="20"/>
        </w:rPr>
        <w:t xml:space="preserve"> </w:t>
      </w:r>
      <w:r>
        <w:rPr>
          <w:b/>
          <w:spacing w:val="-1"/>
          <w:sz w:val="20"/>
          <w:szCs w:val="20"/>
        </w:rPr>
        <w:t>ЗАО «Пятигорская птицефабрика»</w:t>
      </w:r>
      <w:r>
        <w:rPr>
          <w:spacing w:val="-1"/>
          <w:sz w:val="20"/>
          <w:szCs w:val="20"/>
        </w:rPr>
        <w:t xml:space="preserve"> (А63-3131/2013)</w:t>
      </w:r>
      <w:r>
        <w:rPr>
          <w:sz w:val="20"/>
          <w:szCs w:val="20"/>
        </w:rPr>
        <w:t>.</w:t>
      </w:r>
      <w:proofErr w:type="gramEnd"/>
    </w:p>
    <w:p w:rsidR="00816FEB" w:rsidRDefault="00816FEB" w:rsidP="00816FEB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p w:rsidR="00816FEB" w:rsidRDefault="00816FEB" w:rsidP="00816FEB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3 вопросу повестки дня</w:t>
      </w:r>
    </w:p>
    <w:p w:rsidR="00816FEB" w:rsidRDefault="00816FEB" w:rsidP="00816FEB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816FEB" w:rsidRDefault="00816FEB" w:rsidP="00816FEB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ООО «</w:t>
      </w:r>
      <w:proofErr w:type="spellStart"/>
      <w:r>
        <w:rPr>
          <w:b/>
          <w:sz w:val="20"/>
          <w:szCs w:val="20"/>
        </w:rPr>
        <w:t>АльянсКонсалтАудит</w:t>
      </w:r>
      <w:proofErr w:type="spellEnd"/>
      <w:r>
        <w:rPr>
          <w:b/>
          <w:sz w:val="20"/>
          <w:szCs w:val="20"/>
        </w:rPr>
        <w:t xml:space="preserve">» (Москва) – </w:t>
      </w:r>
      <w:r>
        <w:rPr>
          <w:sz w:val="20"/>
          <w:szCs w:val="20"/>
        </w:rPr>
        <w:t>бухгалтерское сопровождение, аудит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 08.11.2017;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- ООО «ВЧ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Консалт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» (Санкт-Петербург)</w:t>
      </w:r>
      <w:r>
        <w:rPr>
          <w:sz w:val="20"/>
          <w:szCs w:val="20"/>
        </w:rPr>
        <w:t xml:space="preserve"> – юридическое, бухгалтерское сопровождение, аудит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 08.11.2017;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- ООО «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РосКонсалт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» (Москва) - </w:t>
      </w:r>
      <w:r>
        <w:rPr>
          <w:rFonts w:ascii="Times New Roman CYR" w:hAnsi="Times New Roman CYR" w:cs="Times New Roman CYR"/>
          <w:bCs/>
          <w:sz w:val="20"/>
          <w:szCs w:val="20"/>
        </w:rPr>
        <w:t>оценка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 08.11.2017;</w:t>
      </w:r>
    </w:p>
    <w:p w:rsidR="00816FEB" w:rsidRDefault="00816FEB" w:rsidP="00816FEB">
      <w:pPr>
        <w:shd w:val="clear" w:color="auto" w:fill="FFFFFF"/>
        <w:ind w:firstLine="54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sz w:val="20"/>
          <w:szCs w:val="20"/>
        </w:rPr>
        <w:lastRenderedPageBreak/>
        <w:t>- ООО «</w:t>
      </w:r>
      <w:proofErr w:type="spellStart"/>
      <w:r>
        <w:rPr>
          <w:b/>
          <w:sz w:val="20"/>
          <w:szCs w:val="20"/>
        </w:rPr>
        <w:t>Антинори</w:t>
      </w:r>
      <w:proofErr w:type="spellEnd"/>
      <w:r>
        <w:rPr>
          <w:b/>
          <w:sz w:val="20"/>
          <w:szCs w:val="20"/>
        </w:rPr>
        <w:t xml:space="preserve">» - </w:t>
      </w:r>
      <w:r>
        <w:rPr>
          <w:sz w:val="20"/>
          <w:szCs w:val="20"/>
        </w:rPr>
        <w:t xml:space="preserve">организация торгов, </w:t>
      </w:r>
      <w:r>
        <w:rPr>
          <w:b/>
          <w:sz w:val="20"/>
          <w:szCs w:val="20"/>
        </w:rPr>
        <w:t>до 15.11.2017;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- адвоката Кузьминых Константина Сергеевича (Санкт-Петербург) – до 08.11.2017.</w:t>
      </w:r>
    </w:p>
    <w:p w:rsidR="00816FEB" w:rsidRDefault="00816FEB" w:rsidP="00816FE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816FEB" w:rsidRDefault="00816FEB" w:rsidP="00816FEB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816FEB" w:rsidRDefault="00816FEB" w:rsidP="00816FEB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3.2.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>ООО «</w:t>
      </w:r>
      <w:proofErr w:type="spellStart"/>
      <w:r>
        <w:rPr>
          <w:b/>
          <w:sz w:val="20"/>
          <w:szCs w:val="20"/>
        </w:rPr>
        <w:t>Зирганский</w:t>
      </w:r>
      <w:proofErr w:type="spellEnd"/>
      <w:r>
        <w:rPr>
          <w:b/>
          <w:sz w:val="20"/>
          <w:szCs w:val="20"/>
        </w:rPr>
        <w:t xml:space="preserve"> элеватор» </w:t>
      </w:r>
      <w:r>
        <w:rPr>
          <w:sz w:val="20"/>
          <w:szCs w:val="20"/>
        </w:rPr>
        <w:t xml:space="preserve">для осуществления хранения имущества  </w:t>
      </w:r>
      <w:r>
        <w:rPr>
          <w:b/>
          <w:sz w:val="20"/>
          <w:szCs w:val="20"/>
        </w:rPr>
        <w:t>ОАО «</w:t>
      </w:r>
      <w:proofErr w:type="spellStart"/>
      <w:r>
        <w:rPr>
          <w:b/>
          <w:sz w:val="20"/>
          <w:szCs w:val="20"/>
        </w:rPr>
        <w:t>Зирганская</w:t>
      </w:r>
      <w:proofErr w:type="spellEnd"/>
      <w:r>
        <w:rPr>
          <w:b/>
          <w:sz w:val="20"/>
          <w:szCs w:val="20"/>
        </w:rPr>
        <w:t xml:space="preserve"> МТС»</w:t>
      </w:r>
      <w:r>
        <w:rPr>
          <w:sz w:val="20"/>
          <w:szCs w:val="20"/>
        </w:rPr>
        <w:t>.</w:t>
      </w:r>
    </w:p>
    <w:p w:rsidR="00816FEB" w:rsidRDefault="00816FEB" w:rsidP="00816FEB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p w:rsidR="00816FEB" w:rsidRDefault="00816FEB" w:rsidP="00816FEB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3.3.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 xml:space="preserve">ООО «НЭКСО» </w:t>
      </w:r>
      <w:r>
        <w:rPr>
          <w:sz w:val="20"/>
          <w:szCs w:val="20"/>
        </w:rPr>
        <w:t xml:space="preserve">для осуществления оценки имущества </w:t>
      </w:r>
      <w:r>
        <w:rPr>
          <w:b/>
          <w:sz w:val="20"/>
          <w:szCs w:val="20"/>
        </w:rPr>
        <w:t>ГСП «Восход»</w:t>
      </w:r>
      <w:r>
        <w:rPr>
          <w:sz w:val="20"/>
          <w:szCs w:val="20"/>
        </w:rPr>
        <w:t>.</w:t>
      </w:r>
    </w:p>
    <w:p w:rsidR="00816FEB" w:rsidRDefault="00816FEB" w:rsidP="00816FEB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p w:rsidR="00816FEB" w:rsidRDefault="00816FEB" w:rsidP="00816FEB">
      <w:pPr>
        <w:pStyle w:val="a4"/>
        <w:ind w:firstLine="540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3.4. </w:t>
      </w:r>
    </w:p>
    <w:p w:rsidR="00816FEB" w:rsidRDefault="00816FEB" w:rsidP="00816FEB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16FEB" w:rsidRDefault="00816FEB" w:rsidP="00816FEB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 xml:space="preserve">ООО «Центр Независимой экспертизы собственности» </w:t>
      </w:r>
      <w:r>
        <w:rPr>
          <w:sz w:val="20"/>
          <w:szCs w:val="20"/>
        </w:rPr>
        <w:t>для осуществления оценки имуществ</w:t>
      </w:r>
      <w:proofErr w:type="gramStart"/>
      <w:r>
        <w:rPr>
          <w:sz w:val="20"/>
          <w:szCs w:val="20"/>
        </w:rPr>
        <w:t xml:space="preserve">а </w:t>
      </w:r>
      <w:r>
        <w:rPr>
          <w:b/>
          <w:sz w:val="20"/>
          <w:szCs w:val="20"/>
        </w:rPr>
        <w:t>ООО</w:t>
      </w:r>
      <w:proofErr w:type="gramEnd"/>
      <w:r>
        <w:rPr>
          <w:b/>
          <w:sz w:val="20"/>
          <w:szCs w:val="20"/>
        </w:rPr>
        <w:t xml:space="preserve"> «</w:t>
      </w:r>
      <w:proofErr w:type="spellStart"/>
      <w:r>
        <w:rPr>
          <w:b/>
          <w:sz w:val="20"/>
          <w:szCs w:val="20"/>
        </w:rPr>
        <w:t>Инстройком</w:t>
      </w:r>
      <w:proofErr w:type="spellEnd"/>
      <w:r>
        <w:rPr>
          <w:b/>
          <w:sz w:val="20"/>
          <w:szCs w:val="20"/>
        </w:rPr>
        <w:t>».</w:t>
      </w:r>
    </w:p>
    <w:p w:rsidR="00816FEB" w:rsidRDefault="00816FEB" w:rsidP="00816FEB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p w:rsidR="00816FEB" w:rsidRDefault="00816FEB" w:rsidP="00816FEB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16FEB" w:rsidTr="00816FEB">
        <w:trPr>
          <w:jc w:val="center"/>
        </w:trPr>
        <w:tc>
          <w:tcPr>
            <w:tcW w:w="4214" w:type="dxa"/>
            <w:hideMark/>
          </w:tcPr>
          <w:p w:rsidR="00816FEB" w:rsidRDefault="00816FEB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816FEB" w:rsidRDefault="00816FEB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816FEB" w:rsidRDefault="00816FEB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816FEB" w:rsidRDefault="00816FEB" w:rsidP="00816FEB">
      <w:pPr>
        <w:pStyle w:val="a4"/>
        <w:ind w:firstLine="540"/>
        <w:rPr>
          <w:b/>
          <w:sz w:val="20"/>
          <w:szCs w:val="20"/>
        </w:rPr>
      </w:pPr>
    </w:p>
    <w:p w:rsidR="00816FEB" w:rsidRDefault="00816FEB" w:rsidP="00816FEB">
      <w:pPr>
        <w:jc w:val="center"/>
      </w:pPr>
    </w:p>
    <w:p w:rsidR="00816FEB" w:rsidRDefault="00816FEB" w:rsidP="00816FEB">
      <w:pPr>
        <w:jc w:val="center"/>
      </w:pPr>
    </w:p>
    <w:p w:rsidR="00816FEB" w:rsidRDefault="00816FEB" w:rsidP="00816FEB">
      <w:pPr>
        <w:jc w:val="center"/>
      </w:pPr>
    </w:p>
    <w:p w:rsidR="00816FEB" w:rsidRDefault="00816FEB" w:rsidP="00816FEB">
      <w:pPr>
        <w:jc w:val="center"/>
      </w:pPr>
    </w:p>
    <w:p w:rsidR="00816FEB" w:rsidRDefault="00816FEB" w:rsidP="00816FEB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B"/>
    <w:rsid w:val="00184D8A"/>
    <w:rsid w:val="008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FE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16FEB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816FE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816FEB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816FE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816FE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816F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FE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16FEB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816FE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816FEB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816FE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816FE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816F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2018-06-05T08:44:00Z</dcterms:created>
  <dcterms:modified xsi:type="dcterms:W3CDTF">2018-06-05T08:44:00Z</dcterms:modified>
</cp:coreProperties>
</file>