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3D7FA5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A5" w:rsidRDefault="003D7FA5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>Чащин С.М.</w:t>
            </w:r>
          </w:p>
          <w:p w:rsidR="003D7FA5" w:rsidRPr="007613F5" w:rsidRDefault="003D7FA5" w:rsidP="002D3D68">
            <w:pPr>
              <w:rPr>
                <w:b/>
                <w:bCs/>
              </w:rPr>
            </w:pPr>
            <w:r w:rsidRPr="007613F5">
              <w:rPr>
                <w:bCs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A5" w:rsidRPr="00677113" w:rsidRDefault="003D7FA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77113">
              <w:rPr>
                <w:sz w:val="20"/>
                <w:szCs w:val="20"/>
              </w:rPr>
              <w:t xml:space="preserve">Представление Прокуратуры Ленинского административного округа </w:t>
            </w:r>
            <w:proofErr w:type="gramStart"/>
            <w:r w:rsidRPr="00677113">
              <w:rPr>
                <w:sz w:val="20"/>
                <w:szCs w:val="20"/>
              </w:rPr>
              <w:t>г</w:t>
            </w:r>
            <w:proofErr w:type="gramEnd"/>
            <w:r w:rsidRPr="00677113">
              <w:rPr>
                <w:sz w:val="20"/>
                <w:szCs w:val="20"/>
              </w:rPr>
              <w:t>. Тюмени от 09.01.2018 №6137ж 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A5" w:rsidRPr="00006566" w:rsidRDefault="003D7FA5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п. 4. ст. 20.3, ст. 134 Закона о </w:t>
            </w:r>
            <w:proofErr w:type="spellStart"/>
            <w:r>
              <w:rPr>
                <w:sz w:val="20"/>
                <w:szCs w:val="20"/>
              </w:rPr>
              <w:t>банкротсве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A5" w:rsidRDefault="003D7FA5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A5" w:rsidRDefault="003D7FA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№02 от 14.02.2018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A5" w:rsidRPr="00006566" w:rsidRDefault="003D7FA5" w:rsidP="002D3D68">
            <w:pPr>
              <w:jc w:val="both"/>
              <w:rPr>
                <w:sz w:val="20"/>
                <w:szCs w:val="20"/>
              </w:rPr>
            </w:pPr>
            <w:r w:rsidRPr="008372AF">
              <w:rPr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при проведении процедуры банкротства</w:t>
            </w:r>
            <w:r>
              <w:rPr>
                <w:sz w:val="20"/>
                <w:szCs w:val="20"/>
              </w:rPr>
              <w:t xml:space="preserve"> Должника</w:t>
            </w:r>
          </w:p>
        </w:tc>
      </w:tr>
      <w:tr w:rsidR="003D7FA5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A5" w:rsidRDefault="003D7FA5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>Растегаев С.А.</w:t>
            </w:r>
          </w:p>
          <w:p w:rsidR="003D7FA5" w:rsidRPr="008372AF" w:rsidRDefault="003D7FA5" w:rsidP="002D3D68">
            <w:pPr>
              <w:rPr>
                <w:bCs/>
              </w:rPr>
            </w:pPr>
            <w:r w:rsidRPr="008372AF">
              <w:rPr>
                <w:bCs/>
              </w:rPr>
              <w:t>(Краснодарский край)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A5" w:rsidRPr="00677113" w:rsidRDefault="003D7FA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77113">
              <w:rPr>
                <w:sz w:val="20"/>
                <w:szCs w:val="20"/>
              </w:rPr>
              <w:t xml:space="preserve">Представление </w:t>
            </w:r>
            <w:proofErr w:type="spellStart"/>
            <w:r w:rsidRPr="00677113">
              <w:rPr>
                <w:sz w:val="20"/>
                <w:szCs w:val="20"/>
              </w:rPr>
              <w:t>Ейской</w:t>
            </w:r>
            <w:proofErr w:type="spellEnd"/>
            <w:r w:rsidRPr="00677113">
              <w:rPr>
                <w:sz w:val="20"/>
                <w:szCs w:val="20"/>
              </w:rPr>
              <w:t xml:space="preserve"> межрайонной прокуратуры Краснодарского края  от 14.12.2017 №7-01-2017/9787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A5" w:rsidRPr="00006566" w:rsidRDefault="003D7FA5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п. 4. ст. 20.3, п. 4 ст. 13 Закона о </w:t>
            </w:r>
            <w:proofErr w:type="spellStart"/>
            <w:r>
              <w:rPr>
                <w:sz w:val="20"/>
                <w:szCs w:val="20"/>
              </w:rPr>
              <w:t>банкротсве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A5" w:rsidRPr="008372AF" w:rsidRDefault="003D7FA5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372AF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A5" w:rsidRDefault="003D7FA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№02 от 14.02.2018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A5" w:rsidRPr="00006566" w:rsidRDefault="003D7FA5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20"/>
                <w:szCs w:val="20"/>
              </w:rPr>
              <w:t>проведении процедур банкротства.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7FA5"/>
    <w:rsid w:val="003D7FA5"/>
    <w:rsid w:val="004923C5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2018-06-05T13:37:00Z</dcterms:created>
  <dcterms:modified xsi:type="dcterms:W3CDTF">2018-06-05T13:37:00Z</dcterms:modified>
</cp:coreProperties>
</file>