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373"/>
        <w:gridCol w:w="2693"/>
      </w:tblGrid>
      <w:tr w:rsidR="009D4D86" w:rsidRPr="00CD0537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b/>
                <w:bCs/>
              </w:rPr>
            </w:pPr>
            <w:r>
              <w:rPr>
                <w:b/>
                <w:bCs/>
              </w:rPr>
              <w:t>Петрова Н.А.</w:t>
            </w:r>
          </w:p>
          <w:p w:rsidR="009D4D86" w:rsidRPr="001A5884" w:rsidRDefault="009D4D86" w:rsidP="009D4D86">
            <w:pPr>
              <w:rPr>
                <w:bCs/>
              </w:rPr>
            </w:pPr>
            <w:r w:rsidRPr="001A5884">
              <w:rPr>
                <w:bCs/>
              </w:rPr>
              <w:t>(Вологодская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953BC0" w:rsidRDefault="009D4D86" w:rsidP="009D4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 у</w:t>
            </w:r>
            <w:r w:rsidRPr="00DC3353">
              <w:rPr>
                <w:sz w:val="20"/>
                <w:szCs w:val="20"/>
              </w:rPr>
              <w:t>казать на необходимость соблюдения требований</w:t>
            </w:r>
            <w:r>
              <w:rPr>
                <w:sz w:val="20"/>
                <w:szCs w:val="20"/>
              </w:rPr>
              <w:t xml:space="preserve"> законодательства при проведении процедуры банкротства должника</w:t>
            </w:r>
          </w:p>
        </w:tc>
      </w:tr>
      <w:tr w:rsidR="009D4D86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b/>
                <w:bCs/>
              </w:rPr>
            </w:pPr>
            <w:r>
              <w:rPr>
                <w:b/>
                <w:bCs/>
              </w:rPr>
              <w:t>Шелипова</w:t>
            </w:r>
            <w:bookmarkStart w:id="0" w:name="_GoBack"/>
            <w:bookmarkEnd w:id="0"/>
            <w:r>
              <w:rPr>
                <w:b/>
                <w:bCs/>
              </w:rPr>
              <w:t xml:space="preserve"> М.В.</w:t>
            </w:r>
          </w:p>
          <w:p w:rsidR="009D4D86" w:rsidRPr="00CE040B" w:rsidRDefault="009D4D86" w:rsidP="009D4D86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Алтайский край</w:t>
            </w:r>
            <w:r w:rsidRPr="001A5884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953BC0" w:rsidRDefault="009D4D86" w:rsidP="009D4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EC1EFC" w:rsidRDefault="009D4D86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EC1EFC" w:rsidRDefault="009D4D86" w:rsidP="009D4D86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необходимость строго соблюдения внутренних положений Союза.</w:t>
            </w:r>
          </w:p>
        </w:tc>
      </w:tr>
      <w:tr w:rsidR="009D4D86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b/>
                <w:bCs/>
              </w:rPr>
            </w:pPr>
            <w:r>
              <w:rPr>
                <w:b/>
                <w:bCs/>
              </w:rPr>
              <w:t>Юрченко Е.В.</w:t>
            </w:r>
          </w:p>
          <w:p w:rsidR="009D4D86" w:rsidRPr="00CE040B" w:rsidRDefault="009D4D86" w:rsidP="009D4D86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Санкт-Петербург</w:t>
            </w:r>
            <w:r w:rsidRPr="001A5884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953BC0" w:rsidRDefault="009D4D86" w:rsidP="009D4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необходимость строго соблюдения внутренних положений Союза.</w:t>
            </w:r>
          </w:p>
        </w:tc>
      </w:tr>
      <w:tr w:rsidR="009D4D86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b/>
                <w:bCs/>
              </w:rPr>
            </w:pPr>
            <w:r>
              <w:rPr>
                <w:b/>
                <w:bCs/>
              </w:rPr>
              <w:t>Девятов К.В.</w:t>
            </w:r>
          </w:p>
          <w:p w:rsidR="009D4D86" w:rsidRPr="001A5884" w:rsidRDefault="009D4D86" w:rsidP="009D4D86">
            <w:pPr>
              <w:rPr>
                <w:bCs/>
              </w:rPr>
            </w:pPr>
            <w:r w:rsidRPr="001A5884">
              <w:rPr>
                <w:bCs/>
              </w:rPr>
              <w:t>(Псковская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953BC0" w:rsidRDefault="00D60694" w:rsidP="009D4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</w:t>
            </w:r>
            <w:r w:rsidR="009D4D86">
              <w:rPr>
                <w:sz w:val="20"/>
                <w:szCs w:val="20"/>
              </w:rPr>
              <w:t>е УФНС России по Пермскому краю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15CB0">
              <w:rPr>
                <w:b/>
                <w:bCs/>
                <w:sz w:val="20"/>
                <w:szCs w:val="20"/>
              </w:rPr>
              <w:t xml:space="preserve">не включать в списки кандидатур в течение </w:t>
            </w:r>
            <w:r>
              <w:rPr>
                <w:b/>
                <w:bCs/>
                <w:sz w:val="20"/>
                <w:szCs w:val="20"/>
              </w:rPr>
              <w:t>3 месяцев</w:t>
            </w:r>
            <w:r w:rsidRPr="00115CB0">
              <w:rPr>
                <w:b/>
                <w:bCs/>
                <w:sz w:val="20"/>
                <w:szCs w:val="20"/>
              </w:rPr>
              <w:t xml:space="preserve"> со дня наложения взыскания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необходимость строго соблюдения внутренних положений Союза.</w:t>
            </w:r>
          </w:p>
        </w:tc>
      </w:tr>
      <w:tr w:rsidR="009D4D86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b/>
                <w:bCs/>
              </w:rPr>
            </w:pPr>
            <w:r>
              <w:rPr>
                <w:b/>
                <w:bCs/>
              </w:rPr>
              <w:t>Аскаров Р.Н.</w:t>
            </w:r>
          </w:p>
          <w:p w:rsidR="009D4D86" w:rsidRPr="00CE040B" w:rsidRDefault="009D4D86" w:rsidP="009D4D86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Росто</w:t>
            </w:r>
            <w:r w:rsidRPr="001A5884">
              <w:rPr>
                <w:bCs/>
              </w:rPr>
              <w:t>вская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953BC0" w:rsidRDefault="009D4D86" w:rsidP="009D4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53BC0">
              <w:rPr>
                <w:sz w:val="20"/>
                <w:szCs w:val="20"/>
              </w:rPr>
              <w:t>Представ</w:t>
            </w:r>
            <w:r>
              <w:rPr>
                <w:sz w:val="20"/>
                <w:szCs w:val="20"/>
              </w:rPr>
              <w:t>ления прокуратуры Ленинского р-на города Ростова-на-Дону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 и необходимость строго </w:t>
            </w:r>
            <w:r w:rsidRPr="00EC1EFC">
              <w:rPr>
                <w:sz w:val="20"/>
                <w:szCs w:val="20"/>
              </w:rPr>
              <w:lastRenderedPageBreak/>
              <w:t>соблюдения внутренних положений Союза.</w:t>
            </w:r>
          </w:p>
        </w:tc>
      </w:tr>
      <w:tr w:rsidR="009D4D86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Смышляев</w:t>
            </w:r>
            <w:proofErr w:type="spellEnd"/>
            <w:r>
              <w:rPr>
                <w:b/>
                <w:bCs/>
              </w:rPr>
              <w:t xml:space="preserve"> Н.В.</w:t>
            </w:r>
          </w:p>
          <w:p w:rsidR="009D4D86" w:rsidRPr="00CE040B" w:rsidRDefault="009D4D86" w:rsidP="009D4D86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Республика Марий Эл</w:t>
            </w:r>
            <w:r w:rsidRPr="001A5884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953BC0" w:rsidRDefault="009D4D86" w:rsidP="009D4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53BC0">
              <w:rPr>
                <w:sz w:val="20"/>
                <w:szCs w:val="20"/>
              </w:rPr>
              <w:t xml:space="preserve">Представления прокуратуры </w:t>
            </w:r>
            <w:r>
              <w:rPr>
                <w:sz w:val="20"/>
                <w:szCs w:val="20"/>
              </w:rPr>
              <w:t>Сергунского р-на Республики Марий Эл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необходимость строго соблюдения внутренних положений Союза.</w:t>
            </w:r>
          </w:p>
        </w:tc>
      </w:tr>
      <w:tr w:rsidR="009D4D86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9D4D86" w:rsidRPr="00CE040B" w:rsidRDefault="009D4D86" w:rsidP="009D4D86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Ростовс</w:t>
            </w:r>
            <w:r w:rsidRPr="001A5884">
              <w:rPr>
                <w:bCs/>
              </w:rPr>
              <w:t>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953BC0" w:rsidRDefault="009D4D86" w:rsidP="009D4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53BC0">
              <w:rPr>
                <w:sz w:val="20"/>
                <w:szCs w:val="20"/>
              </w:rPr>
              <w:t xml:space="preserve">Представления прокуратуры </w:t>
            </w:r>
            <w:r>
              <w:rPr>
                <w:sz w:val="20"/>
                <w:szCs w:val="20"/>
              </w:rPr>
              <w:t>Трусовского р-на г. Астрахани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 у</w:t>
            </w:r>
            <w:r w:rsidRPr="00DC3353">
              <w:rPr>
                <w:sz w:val="20"/>
                <w:szCs w:val="20"/>
              </w:rPr>
              <w:t>казать на необходимость соблюдения требований</w:t>
            </w:r>
            <w:r>
              <w:rPr>
                <w:sz w:val="20"/>
                <w:szCs w:val="20"/>
              </w:rPr>
              <w:t xml:space="preserve"> законодательства при проведении процедуры банкротства должника</w:t>
            </w:r>
          </w:p>
        </w:tc>
      </w:tr>
    </w:tbl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Default="00154953" w:rsidP="00154953"/>
    <w:p w:rsidR="00154953" w:rsidRDefault="00154953" w:rsidP="00154953"/>
    <w:p w:rsidR="008B3F8C" w:rsidRDefault="008B3F8C" w:rsidP="00154953"/>
    <w:p w:rsidR="00154953" w:rsidRDefault="00154953" w:rsidP="00154953"/>
    <w:p w:rsidR="00154953" w:rsidRPr="00154953" w:rsidRDefault="00154953" w:rsidP="00154953"/>
    <w:sectPr w:rsidR="00154953" w:rsidRPr="0015495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154953"/>
    <w:rsid w:val="0019226C"/>
    <w:rsid w:val="004923C5"/>
    <w:rsid w:val="00892D52"/>
    <w:rsid w:val="008B3F8C"/>
    <w:rsid w:val="009D4D86"/>
    <w:rsid w:val="009F01C7"/>
    <w:rsid w:val="00AF6782"/>
    <w:rsid w:val="00D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7</cp:revision>
  <dcterms:created xsi:type="dcterms:W3CDTF">2018-06-05T13:40:00Z</dcterms:created>
  <dcterms:modified xsi:type="dcterms:W3CDTF">2018-07-26T11:49:00Z</dcterms:modified>
</cp:coreProperties>
</file>