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Красовский С.П. 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>и внутренних нормативных документов СРО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Белов М.В.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Данилова О.И.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Румянцев Е.В.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(Иркутская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Девятовский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М.Л.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(Санкт-Петербург)</w:t>
            </w:r>
          </w:p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Денькович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В.С.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Ермаков Д.В.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Ларичева И.М.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 xml:space="preserve">и внутренних </w:t>
            </w:r>
            <w:r>
              <w:rPr>
                <w:color w:val="000000"/>
                <w:sz w:val="20"/>
                <w:szCs w:val="20"/>
              </w:rPr>
              <w:lastRenderedPageBreak/>
              <w:t>положений СРО</w:t>
            </w:r>
          </w:p>
        </w:tc>
      </w:tr>
      <w:tr w:rsidR="00846498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Смирнов Ю.Н.</w:t>
            </w:r>
          </w:p>
          <w:p w:rsidR="00846498" w:rsidRPr="00531953" w:rsidRDefault="00846498" w:rsidP="00846498">
            <w:pPr>
              <w:rPr>
                <w:bCs/>
                <w:sz w:val="20"/>
                <w:szCs w:val="20"/>
              </w:rPr>
            </w:pPr>
            <w:r w:rsidRPr="00531953">
              <w:rPr>
                <w:bCs/>
                <w:sz w:val="20"/>
                <w:szCs w:val="20"/>
              </w:rPr>
              <w:t>(Тверская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728A8" w:rsidRDefault="00846498" w:rsidP="0084649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в размере 5000,00р.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Default="00846498" w:rsidP="00846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№8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98" w:rsidRPr="0004793D" w:rsidRDefault="00846498" w:rsidP="0084649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46498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2021-03-31T15:07:00Z</dcterms:created>
  <dcterms:modified xsi:type="dcterms:W3CDTF">2021-03-31T15:07:00Z</dcterms:modified>
</cp:coreProperties>
</file>