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A80A24" w:rsidRPr="008621D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РАСТЕГАЕВ С.А. </w:t>
            </w:r>
            <w:r w:rsidRPr="008621DD">
              <w:rPr>
                <w:sz w:val="22"/>
                <w:szCs w:val="22"/>
              </w:rPr>
              <w:t>(Краснодарский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 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9C7D8D" w:rsidRDefault="00A80A24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9C7D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 не привлекать</w:t>
            </w:r>
          </w:p>
          <w:p w:rsidR="00A80A24" w:rsidRDefault="00A80A24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 от 02.03.2016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8621DD" w:rsidRDefault="00A80A24" w:rsidP="002D3D68">
            <w:pPr>
              <w:jc w:val="both"/>
              <w:rPr>
                <w:sz w:val="16"/>
                <w:szCs w:val="16"/>
              </w:rPr>
            </w:pPr>
            <w:r w:rsidRPr="008621DD">
              <w:rPr>
                <w:sz w:val="16"/>
                <w:szCs w:val="16"/>
              </w:rPr>
              <w:t>Обязать оплатить задолженность по дополнительному взносу в компенсационный фонд, образовавшуюся на 15.12.2015 до 11.03.2016.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80A24" w:rsidRPr="008621D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ГРОШЕВ А.М. </w:t>
            </w:r>
            <w:r w:rsidRPr="008621DD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 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312E65" w:rsidRDefault="00A80A24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 w:rsidRPr="00312E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 не привлекать</w:t>
            </w:r>
          </w:p>
          <w:p w:rsidR="00A80A24" w:rsidRDefault="00A80A24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 от 02.03.2016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8621DD" w:rsidRDefault="00A80A24" w:rsidP="002D3D68">
            <w:pPr>
              <w:jc w:val="both"/>
              <w:rPr>
                <w:sz w:val="16"/>
                <w:szCs w:val="16"/>
              </w:rPr>
            </w:pPr>
            <w:r w:rsidRPr="008621DD">
              <w:rPr>
                <w:sz w:val="16"/>
                <w:szCs w:val="16"/>
              </w:rPr>
              <w:t xml:space="preserve">Обязать оплатить задолженность по членским взносам, образовавшуюся на 28.01.2016 до 30.05.2016. Довести, что установленный пунктом 2 период оплаты образовавшейся на 28.01.2016 задолженности, не освобождает от своевременной оплаты членских взносов за последующие периоды в размере, установленном внутренними документами СРО и решениями Совета Союза. </w:t>
            </w:r>
          </w:p>
        </w:tc>
      </w:tr>
      <w:tr w:rsidR="00A80A24" w:rsidRPr="008621D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ШЕЛИПОВА М.В. </w:t>
            </w:r>
            <w:r w:rsidRPr="00312E65">
              <w:rPr>
                <w:sz w:val="22"/>
                <w:szCs w:val="22"/>
              </w:rPr>
              <w:t>(Алтайский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 МИФНС №10 по Алтайскому краю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312E65" w:rsidRDefault="00A80A24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2E65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требований п. </w:t>
            </w:r>
            <w:hyperlink r:id="rId4" w:history="1">
              <w:r w:rsidRPr="00312E65">
                <w:rPr>
                  <w:rFonts w:ascii="Times New Roman" w:hAnsi="Times New Roman" w:cs="Times New Roman"/>
                  <w:sz w:val="16"/>
                  <w:szCs w:val="16"/>
                </w:rPr>
                <w:t xml:space="preserve"> 1 статьи</w:t>
              </w:r>
            </w:hyperlink>
            <w:r w:rsidRPr="00312E65">
              <w:rPr>
                <w:rFonts w:ascii="Times New Roman" w:hAnsi="Times New Roman" w:cs="Times New Roman"/>
                <w:sz w:val="16"/>
                <w:szCs w:val="16"/>
              </w:rPr>
              <w:t xml:space="preserve"> 143 Закона о банкротстве в части </w:t>
            </w:r>
            <w:r w:rsidRPr="00312E6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нарушения периодичности проведения собраний кредиторов и </w:t>
            </w:r>
            <w:r w:rsidRPr="00312E65">
              <w:rPr>
                <w:rFonts w:ascii="Times New Roman" w:hAnsi="Times New Roman" w:cs="Times New Roman"/>
                <w:sz w:val="16"/>
                <w:szCs w:val="16"/>
              </w:rPr>
              <w:t>представления собранию кредиторов отчета о своей деятельности и иной информации;</w:t>
            </w:r>
          </w:p>
          <w:p w:rsidR="00A80A24" w:rsidRPr="00312E65" w:rsidRDefault="00A80A24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2E65">
              <w:rPr>
                <w:rFonts w:ascii="Times New Roman" w:hAnsi="Times New Roman" w:cs="Times New Roman"/>
                <w:sz w:val="16"/>
                <w:szCs w:val="16"/>
              </w:rPr>
              <w:t>-  требований п. 7 ст. 12, п. 4 ст. 13 Закона о банкротстве в части не размещения на сайте ЕФРСБ сведений о собрании кредиторов и о результатах собраний кредиторов;</w:t>
            </w:r>
          </w:p>
          <w:p w:rsidR="00A80A24" w:rsidRPr="00312E65" w:rsidRDefault="00A80A24" w:rsidP="002D3D6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2E65">
              <w:rPr>
                <w:sz w:val="16"/>
                <w:szCs w:val="16"/>
              </w:rPr>
              <w:t xml:space="preserve">-   </w:t>
            </w:r>
            <w:r w:rsidRPr="00312E65">
              <w:rPr>
                <w:bCs/>
                <w:sz w:val="16"/>
                <w:szCs w:val="16"/>
              </w:rPr>
              <w:t xml:space="preserve">требований </w:t>
            </w:r>
            <w:hyperlink r:id="rId5" w:history="1">
              <w:r w:rsidRPr="00312E65">
                <w:rPr>
                  <w:bCs/>
                  <w:sz w:val="16"/>
                  <w:szCs w:val="16"/>
                </w:rPr>
                <w:t>п. 4 ст. 20.3</w:t>
              </w:r>
            </w:hyperlink>
            <w:r w:rsidRPr="00312E65">
              <w:rPr>
                <w:bCs/>
                <w:sz w:val="16"/>
                <w:szCs w:val="16"/>
              </w:rPr>
              <w:t xml:space="preserve">, </w:t>
            </w:r>
            <w:hyperlink r:id="rId6" w:history="1">
              <w:r w:rsidRPr="00312E65">
                <w:rPr>
                  <w:bCs/>
                  <w:sz w:val="16"/>
                  <w:szCs w:val="16"/>
                </w:rPr>
                <w:t>п. 6 ст. 28</w:t>
              </w:r>
            </w:hyperlink>
            <w:r w:rsidRPr="00312E65">
              <w:rPr>
                <w:bCs/>
                <w:sz w:val="16"/>
                <w:szCs w:val="16"/>
              </w:rPr>
              <w:t xml:space="preserve">, </w:t>
            </w:r>
            <w:hyperlink r:id="rId7" w:history="1">
              <w:proofErr w:type="spellStart"/>
              <w:r w:rsidRPr="00312E65">
                <w:rPr>
                  <w:bCs/>
                  <w:sz w:val="16"/>
                  <w:szCs w:val="16"/>
                </w:rPr>
                <w:t>абз</w:t>
              </w:r>
              <w:proofErr w:type="spellEnd"/>
              <w:r w:rsidRPr="00312E65">
                <w:rPr>
                  <w:bCs/>
                  <w:sz w:val="16"/>
                  <w:szCs w:val="16"/>
                </w:rPr>
                <w:t>. 2 пункта 8 ст. 110</w:t>
              </w:r>
            </w:hyperlink>
            <w:r w:rsidRPr="00312E65">
              <w:rPr>
                <w:bCs/>
                <w:sz w:val="16"/>
                <w:szCs w:val="16"/>
              </w:rPr>
              <w:t xml:space="preserve"> Закона о банкротстве в части не исполнения обязанности по размещению в ЕФРСБ сообщений о торгах, а также результатах торгов.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312E65" w:rsidRDefault="00A80A24" w:rsidP="002D3D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 от 02.03.2016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8621DD" w:rsidRDefault="00A80A24" w:rsidP="002D3D68">
            <w:pPr>
              <w:jc w:val="both"/>
              <w:rPr>
                <w:sz w:val="16"/>
                <w:szCs w:val="16"/>
              </w:rPr>
            </w:pPr>
            <w:r w:rsidRPr="00312E65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ней будут применены более строгие меры дисциплинарного воздействия.</w:t>
            </w:r>
          </w:p>
        </w:tc>
      </w:tr>
      <w:tr w:rsidR="00A80A24" w:rsidRPr="00312E65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ГАЛИЦКИЙ В.И. </w:t>
            </w:r>
            <w:r w:rsidRPr="00312E65">
              <w:rPr>
                <w:sz w:val="22"/>
                <w:szCs w:val="22"/>
              </w:rPr>
              <w:t>(Архангельск)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312E65" w:rsidRDefault="00A80A24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12E65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требований п. 6 ст. 28 Закона о банкротстве в части не размещения сведений </w:t>
            </w:r>
            <w:proofErr w:type="gramStart"/>
            <w:r w:rsidRPr="00312E6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312E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12E65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  <w:r w:rsidRPr="00312E65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утверждении конкурсного управляющего в официальном издании и на сайте ЕФРСБ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 не привлекать</w:t>
            </w:r>
          </w:p>
          <w:p w:rsidR="00A80A24" w:rsidRPr="00312E65" w:rsidRDefault="00A80A24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№04 от 02.03.2016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312E65" w:rsidRDefault="00A80A24" w:rsidP="002D3D68">
            <w:pPr>
              <w:jc w:val="both"/>
              <w:rPr>
                <w:sz w:val="16"/>
                <w:szCs w:val="16"/>
              </w:rPr>
            </w:pPr>
            <w:r w:rsidRPr="00312E6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воздействия.</w:t>
            </w:r>
          </w:p>
        </w:tc>
      </w:tr>
      <w:tr w:rsidR="00A80A24" w:rsidRPr="00312E65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БУЯРОВА Л.В. </w:t>
            </w:r>
            <w:r w:rsidRPr="00312E65">
              <w:rPr>
                <w:sz w:val="22"/>
                <w:szCs w:val="22"/>
              </w:rPr>
              <w:t>(Республика Карелия)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A10897" w:rsidRDefault="00A80A24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A10897">
              <w:rPr>
                <w:sz w:val="16"/>
                <w:szCs w:val="16"/>
              </w:rPr>
              <w:t xml:space="preserve">Представления Прокуратуры </w:t>
            </w:r>
            <w:r>
              <w:rPr>
                <w:sz w:val="16"/>
                <w:szCs w:val="16"/>
              </w:rPr>
              <w:t>Беломорского</w:t>
            </w:r>
            <w:r w:rsidRPr="00A10897">
              <w:rPr>
                <w:sz w:val="16"/>
                <w:szCs w:val="16"/>
              </w:rPr>
              <w:t xml:space="preserve"> района </w:t>
            </w:r>
            <w:r>
              <w:rPr>
                <w:sz w:val="16"/>
                <w:szCs w:val="16"/>
              </w:rPr>
              <w:t>Республики Карелия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312E65">
              <w:rPr>
                <w:sz w:val="16"/>
                <w:szCs w:val="16"/>
              </w:rPr>
              <w:t>- требований п. 4 ст. 13 Закона о банкротстве в части нарушения срока размещения на сайте ЕФРСБ сообщений о проведении собраний кредиторов от 05.10.2015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дисциплинарной ответственности не привлекать</w:t>
            </w:r>
          </w:p>
          <w:p w:rsidR="00A80A24" w:rsidRDefault="00A80A24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Default="00A80A24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Протокол №04 от 02.03.2016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24" w:rsidRPr="00312E65" w:rsidRDefault="00A80A24" w:rsidP="002D3D68">
            <w:pPr>
              <w:jc w:val="both"/>
              <w:rPr>
                <w:sz w:val="16"/>
                <w:szCs w:val="16"/>
              </w:rPr>
            </w:pPr>
            <w:r w:rsidRPr="00312E65">
              <w:rPr>
                <w:sz w:val="16"/>
                <w:szCs w:val="16"/>
              </w:rPr>
              <w:t>Указать на недопустимость нарушений требований законодательства при проведении процедур банкротства.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A24"/>
    <w:rsid w:val="004923C5"/>
    <w:rsid w:val="00A80A24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A80A2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80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FB83C277AD4868E87A2A0F7EA1B483039333F343D6F3780EE0399ECAAFFA0A81B42EA7B265O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B83C277AD4868E87A2A0F7EA1B483039333F343D6F3780EE0399ECAAFFA0A81B42EAFB35E67OCL" TargetMode="External"/><Relationship Id="rId5" Type="http://schemas.openxmlformats.org/officeDocument/2006/relationships/hyperlink" Target="consultantplus://offline/ref=30FB83C277AD4868E87A2A0F7EA1B483039333F343D6F3780EE0399ECAAFFA0A81B42EAFBD65O1L" TargetMode="External"/><Relationship Id="rId4" Type="http://schemas.openxmlformats.org/officeDocument/2006/relationships/hyperlink" Target="consultantplus://offline/ref=DEF57D02D579C0641EFAF2C9850F546DBD766DB48C93DEE154B4BF48D3AB19F095EFADFB98B3G0s4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2018-06-05T13:04:00Z</dcterms:created>
  <dcterms:modified xsi:type="dcterms:W3CDTF">2018-06-05T13:04:00Z</dcterms:modified>
</cp:coreProperties>
</file>