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F43FE8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Виноградова А.А. </w:t>
            </w:r>
            <w:r w:rsidRPr="007613F5">
              <w:rPr>
                <w:b/>
                <w:bCs/>
              </w:rPr>
              <w:t xml:space="preserve"> </w:t>
            </w:r>
            <w:r w:rsidRPr="007613F5">
              <w:rPr>
                <w:bCs/>
              </w:rPr>
              <w:t>(</w:t>
            </w:r>
            <w:r>
              <w:rPr>
                <w:bCs/>
              </w:rPr>
              <w:t>Москва</w:t>
            </w:r>
            <w:r w:rsidRPr="007613F5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677113" w:rsidRDefault="00F43FE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13, 28, 61.1, 110 Закона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  <w:r w:rsidRPr="007F3681">
              <w:rPr>
                <w:sz w:val="20"/>
                <w:szCs w:val="20"/>
              </w:rPr>
              <w:t>,  требований п. 5.2.4 Устава Союза, п. 2.2 Положения об отчётности, п. 2.8.2, Стандартов и правил членов Союза</w:t>
            </w:r>
            <w:r w:rsidRPr="007F3681">
              <w:rPr>
                <w:spacing w:val="-5"/>
                <w:sz w:val="20"/>
                <w:szCs w:val="20"/>
              </w:rPr>
              <w:t xml:space="preserve"> АУ «СРО СС»,  требований п. 3.2.1, 3.2.2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Предупреждение,</w:t>
            </w:r>
          </w:p>
          <w:p w:rsidR="00F43FE8" w:rsidRPr="008372AF" w:rsidRDefault="00F43FE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 представлении отчетов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21.02.2018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006566" w:rsidRDefault="00F43FE8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F43FE8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Носовцев</w:t>
            </w:r>
            <w:proofErr w:type="spellEnd"/>
            <w:r>
              <w:rPr>
                <w:b/>
                <w:bCs/>
              </w:rPr>
              <w:t xml:space="preserve"> А.Г. </w:t>
            </w:r>
            <w:r w:rsidRPr="007613F5">
              <w:rPr>
                <w:bCs/>
              </w:rPr>
              <w:t>(</w:t>
            </w:r>
            <w:r>
              <w:rPr>
                <w:bCs/>
              </w:rPr>
              <w:t>Амурская обл.</w:t>
            </w:r>
            <w:r w:rsidRPr="007613F5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677113" w:rsidRDefault="00F43FE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13, 28, 213.7 Закона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8372AF" w:rsidRDefault="00F43FE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21.02.2018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006566" w:rsidRDefault="00F43FE8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F43FE8" w:rsidRPr="00006566" w:rsidTr="002D3D68">
        <w:trPr>
          <w:trHeight w:val="189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Вахнин С.А.</w:t>
            </w:r>
          </w:p>
          <w:p w:rsidR="00F43FE8" w:rsidRDefault="00F43FE8" w:rsidP="002D3D68">
            <w:pPr>
              <w:rPr>
                <w:b/>
                <w:bCs/>
              </w:rPr>
            </w:pPr>
            <w:r w:rsidRPr="007613F5">
              <w:rPr>
                <w:bCs/>
              </w:rPr>
              <w:t>(</w:t>
            </w:r>
            <w:r>
              <w:rPr>
                <w:bCs/>
              </w:rPr>
              <w:t>Москва</w:t>
            </w:r>
            <w:r w:rsidRPr="007613F5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677113" w:rsidRDefault="00F43FE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13, 28 Закона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D44BD">
              <w:t xml:space="preserve"> </w:t>
            </w:r>
            <w:r w:rsidRPr="00870861">
              <w:rPr>
                <w:sz w:val="20"/>
                <w:szCs w:val="20"/>
              </w:rPr>
              <w:t xml:space="preserve">требований </w:t>
            </w:r>
            <w:proofErr w:type="spellStart"/>
            <w:r w:rsidRPr="00870861">
              <w:rPr>
                <w:sz w:val="20"/>
                <w:szCs w:val="20"/>
              </w:rPr>
              <w:t>абз</w:t>
            </w:r>
            <w:proofErr w:type="spellEnd"/>
            <w:r w:rsidRPr="00870861">
              <w:rPr>
                <w:sz w:val="20"/>
                <w:szCs w:val="20"/>
              </w:rPr>
              <w:t>. 3 п. 3.1 Приказа МЭР №178,  требований п. 5.2.4 Устава Союза, п. 2.2 Положения об отчётности, п. 2.8.2, Стандартов и правил членов Союза</w:t>
            </w:r>
            <w:r w:rsidRPr="00870861">
              <w:rPr>
                <w:spacing w:val="-5"/>
                <w:sz w:val="20"/>
                <w:szCs w:val="20"/>
              </w:rPr>
              <w:t xml:space="preserve">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8372AF" w:rsidRDefault="00F43FE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21.02.2018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006566" w:rsidRDefault="00F43FE8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F43FE8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Резвый</w:t>
            </w:r>
            <w:proofErr w:type="gramEnd"/>
            <w:r>
              <w:rPr>
                <w:b/>
                <w:bCs/>
              </w:rPr>
              <w:t xml:space="preserve"> О.П.</w:t>
            </w:r>
            <w:r w:rsidRPr="007613F5">
              <w:rPr>
                <w:bCs/>
              </w:rPr>
              <w:t xml:space="preserve"> (</w:t>
            </w:r>
            <w:r>
              <w:rPr>
                <w:bCs/>
              </w:rPr>
              <w:t>Архангельская</w:t>
            </w:r>
            <w:r w:rsidRPr="007613F5">
              <w:rPr>
                <w:bCs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677113" w:rsidRDefault="00F43FE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870861" w:rsidRDefault="00F43FE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870861">
              <w:rPr>
                <w:sz w:val="20"/>
                <w:szCs w:val="20"/>
              </w:rPr>
              <w:t xml:space="preserve">ст. 12,13, 28 Закона о </w:t>
            </w:r>
            <w:proofErr w:type="spellStart"/>
            <w:r w:rsidRPr="00870861">
              <w:rPr>
                <w:sz w:val="20"/>
                <w:szCs w:val="20"/>
              </w:rPr>
              <w:t>банкротсве</w:t>
            </w:r>
            <w:proofErr w:type="spellEnd"/>
            <w:r w:rsidRPr="00870861">
              <w:rPr>
                <w:sz w:val="20"/>
                <w:szCs w:val="20"/>
              </w:rPr>
              <w:t xml:space="preserve"> требований п. 5.2.4 Устава Союза, п. 2.8.3 Стандартов и правил членов Союза</w:t>
            </w:r>
            <w:r w:rsidRPr="00870861">
              <w:rPr>
                <w:spacing w:val="-5"/>
                <w:sz w:val="20"/>
                <w:szCs w:val="20"/>
              </w:rPr>
              <w:t xml:space="preserve"> АУ «СРО СС»,  требований п. 3 ст. 20 Закона о банкротстве, п. 3.2. Положения о страховании ответственности арбитражных управляющих – членов Союза АУ «СРО СС»,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115CB0" w:rsidRDefault="00F43FE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15CB0">
              <w:rPr>
                <w:b/>
                <w:bCs/>
                <w:sz w:val="20"/>
                <w:szCs w:val="20"/>
              </w:rPr>
              <w:t>не включать в списки кандидатур в течение 1 месяца со дня наложения взыскания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21.02.2018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006566" w:rsidRDefault="00F43FE8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F43FE8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Ковалев Р.В.</w:t>
            </w:r>
            <w:r w:rsidRPr="007613F5"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Калининградская</w:t>
            </w:r>
            <w:proofErr w:type="gramEnd"/>
            <w:r>
              <w:rPr>
                <w:bCs/>
              </w:rPr>
              <w:t xml:space="preserve"> обл.</w:t>
            </w:r>
            <w:r w:rsidRPr="007613F5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677113" w:rsidRDefault="00F43FE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95544A" w:rsidRDefault="00F43FE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95544A">
              <w:rPr>
                <w:sz w:val="20"/>
                <w:szCs w:val="20"/>
              </w:rPr>
              <w:t xml:space="preserve"> нарушени</w:t>
            </w:r>
            <w:r>
              <w:rPr>
                <w:sz w:val="20"/>
                <w:szCs w:val="20"/>
              </w:rPr>
              <w:t>е</w:t>
            </w:r>
            <w:r w:rsidRPr="0095544A">
              <w:rPr>
                <w:sz w:val="20"/>
                <w:szCs w:val="20"/>
              </w:rPr>
              <w:t xml:space="preserve"> требований 5.2.1 Устава Союза АУ «СРО СС», п. 2.1 Стандартов и правил профессиональной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8372AF" w:rsidRDefault="00F43FE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21.02.2018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006566" w:rsidRDefault="00F43FE8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  <w:tr w:rsidR="00F43FE8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Чащин С.М.</w:t>
            </w:r>
          </w:p>
          <w:p w:rsidR="00F43FE8" w:rsidRDefault="00F43FE8" w:rsidP="002D3D68">
            <w:pPr>
              <w:rPr>
                <w:b/>
                <w:bCs/>
              </w:rPr>
            </w:pPr>
            <w:r w:rsidRPr="007613F5">
              <w:rPr>
                <w:bCs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677113" w:rsidRDefault="00F43FE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Представление Ивановской межрайонной прокуратуры от 22.01.2018 №14/1-2018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</w:t>
            </w:r>
            <w:proofErr w:type="spellStart"/>
            <w:r>
              <w:rPr>
                <w:sz w:val="20"/>
                <w:szCs w:val="20"/>
              </w:rPr>
              <w:t>абз</w:t>
            </w:r>
            <w:proofErr w:type="spellEnd"/>
            <w:r>
              <w:rPr>
                <w:sz w:val="20"/>
                <w:szCs w:val="20"/>
              </w:rPr>
              <w:t xml:space="preserve">. 8 п. 2 ст. 129 Закона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r w:rsidRPr="00C67AFC">
              <w:rPr>
                <w:sz w:val="20"/>
                <w:szCs w:val="20"/>
              </w:rPr>
              <w:t xml:space="preserve"> ст. 213 ТК РФ, Приказа федеральной службы государственной статистики от 02.08.2016 №379, в части представления </w:t>
            </w:r>
            <w:proofErr w:type="spellStart"/>
            <w:r w:rsidRPr="00C67AFC">
              <w:rPr>
                <w:sz w:val="20"/>
                <w:szCs w:val="20"/>
              </w:rPr>
              <w:t>статичтической</w:t>
            </w:r>
            <w:proofErr w:type="spellEnd"/>
            <w:r w:rsidRPr="00C67AFC">
              <w:rPr>
                <w:sz w:val="20"/>
                <w:szCs w:val="20"/>
              </w:rPr>
              <w:t xml:space="preserve"> отчетности</w:t>
            </w: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8372AF" w:rsidRDefault="00F43FE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21.02.2018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006566" w:rsidRDefault="00F43FE8" w:rsidP="002D3D68">
            <w:pPr>
              <w:jc w:val="both"/>
              <w:rPr>
                <w:sz w:val="20"/>
                <w:szCs w:val="20"/>
              </w:rPr>
            </w:pPr>
            <w:r w:rsidRPr="008372AF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процедуры банкротства</w:t>
            </w:r>
            <w:r>
              <w:rPr>
                <w:sz w:val="20"/>
                <w:szCs w:val="20"/>
              </w:rPr>
              <w:t xml:space="preserve"> Должника</w:t>
            </w:r>
          </w:p>
        </w:tc>
      </w:tr>
      <w:tr w:rsidR="00F43FE8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Сабитов</w:t>
            </w:r>
            <w:proofErr w:type="spellEnd"/>
            <w:r>
              <w:rPr>
                <w:b/>
                <w:bCs/>
              </w:rPr>
              <w:t xml:space="preserve"> Р.Х.</w:t>
            </w:r>
            <w:r w:rsidRPr="00877312">
              <w:rPr>
                <w:b/>
              </w:rPr>
              <w:t xml:space="preserve"> </w:t>
            </w:r>
            <w:r w:rsidRPr="00877312">
              <w:t>(</w:t>
            </w:r>
            <w:r>
              <w:t>Томская обл.</w:t>
            </w:r>
            <w:r w:rsidRPr="00877312">
              <w:t>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677113" w:rsidRDefault="00F43FE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77113">
              <w:rPr>
                <w:sz w:val="20"/>
                <w:szCs w:val="20"/>
              </w:rPr>
              <w:t>Представление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77113">
              <w:rPr>
                <w:sz w:val="20"/>
                <w:szCs w:val="20"/>
              </w:rPr>
              <w:t>прокуратуры</w:t>
            </w:r>
            <w:proofErr w:type="gramEnd"/>
            <w:r w:rsidRPr="00677113">
              <w:rPr>
                <w:sz w:val="20"/>
                <w:szCs w:val="20"/>
              </w:rPr>
              <w:t xml:space="preserve"> ЗАТО г. Красногорска Красноярского края от 18.01.2018 №7-91-2018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п. 4 ст. 20.3, ст. 134, 142 Закона о </w:t>
            </w:r>
            <w:proofErr w:type="spellStart"/>
            <w:r>
              <w:rPr>
                <w:sz w:val="20"/>
                <w:szCs w:val="20"/>
              </w:rPr>
              <w:t>банкротсве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8372AF" w:rsidRDefault="00F43FE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Default="00F43FE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№03 от 21.02.2018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8" w:rsidRPr="00006566" w:rsidRDefault="00F43FE8" w:rsidP="002D3D68">
            <w:pPr>
              <w:jc w:val="both"/>
              <w:rPr>
                <w:sz w:val="20"/>
                <w:szCs w:val="20"/>
              </w:rPr>
            </w:pPr>
            <w:r w:rsidRPr="008372AF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процедуры банкротства</w:t>
            </w:r>
            <w:r>
              <w:rPr>
                <w:sz w:val="20"/>
                <w:szCs w:val="20"/>
              </w:rPr>
              <w:t xml:space="preserve"> Должника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3FE8"/>
    <w:rsid w:val="004923C5"/>
    <w:rsid w:val="00AF6782"/>
    <w:rsid w:val="00F4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2018-06-05T13:38:00Z</dcterms:created>
  <dcterms:modified xsi:type="dcterms:W3CDTF">2018-06-05T13:38:00Z</dcterms:modified>
</cp:coreProperties>
</file>