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AF5015" w:rsidRPr="00162CD9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5" w:rsidRDefault="00AF5015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НИКОНОВ С.И. </w:t>
            </w:r>
            <w:r w:rsidRPr="008C534C">
              <w:rPr>
                <w:sz w:val="22"/>
                <w:szCs w:val="22"/>
              </w:rPr>
              <w:t>(Ростовская область)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5" w:rsidRPr="005B5241" w:rsidRDefault="00AF501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B5241">
              <w:rPr>
                <w:sz w:val="18"/>
                <w:szCs w:val="18"/>
              </w:rPr>
              <w:t xml:space="preserve">Жалоба ИФНС №31 по </w:t>
            </w:r>
            <w:proofErr w:type="gramStart"/>
            <w:r w:rsidRPr="005B5241">
              <w:rPr>
                <w:sz w:val="18"/>
                <w:szCs w:val="18"/>
              </w:rPr>
              <w:t>г</w:t>
            </w:r>
            <w:proofErr w:type="gramEnd"/>
            <w:r w:rsidRPr="005B5241">
              <w:rPr>
                <w:sz w:val="18"/>
                <w:szCs w:val="18"/>
              </w:rPr>
              <w:t>. Москве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5" w:rsidRPr="00B2125C" w:rsidRDefault="00AF5015" w:rsidP="002D3D68">
            <w:pPr>
              <w:pStyle w:val="ConsPlusNormal"/>
              <w:tabs>
                <w:tab w:val="left" w:pos="918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125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2125C">
              <w:rPr>
                <w:rStyle w:val="a4"/>
                <w:color w:val="000000"/>
                <w:sz w:val="16"/>
                <w:szCs w:val="16"/>
              </w:rPr>
              <w:t xml:space="preserve">п. 4 ст. 13, п. 28 </w:t>
            </w:r>
            <w:r w:rsidRPr="00B2125C">
              <w:rPr>
                <w:rFonts w:ascii="Times New Roman" w:hAnsi="Times New Roman" w:cs="Times New Roman"/>
                <w:sz w:val="16"/>
                <w:szCs w:val="16"/>
              </w:rPr>
              <w:t xml:space="preserve">ФЗ-127-2002г., в части размещения на ЕФРСБ сообщений о проведении собрания кредиторов </w:t>
            </w:r>
            <w:proofErr w:type="gramStart"/>
            <w:r w:rsidRPr="00B2125C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proofErr w:type="gramEnd"/>
            <w:r w:rsidRPr="00B2125C">
              <w:rPr>
                <w:rFonts w:ascii="Times New Roman" w:hAnsi="Times New Roman" w:cs="Times New Roman"/>
                <w:sz w:val="16"/>
                <w:szCs w:val="16"/>
              </w:rPr>
              <w:t xml:space="preserve"> с нарушением установленного законом срока;</w:t>
            </w:r>
          </w:p>
          <w:p w:rsidR="00AF5015" w:rsidRPr="00650356" w:rsidRDefault="00AF5015" w:rsidP="002D3D68">
            <w:pPr>
              <w:pStyle w:val="a3"/>
              <w:tabs>
                <w:tab w:val="left" w:pos="9180"/>
              </w:tabs>
              <w:ind w:left="40" w:right="40"/>
              <w:rPr>
                <w:sz w:val="16"/>
                <w:szCs w:val="16"/>
                <w:lang w:val="ru-RU" w:eastAsia="ru-RU"/>
              </w:rPr>
            </w:pPr>
            <w:r w:rsidRPr="00650356">
              <w:rPr>
                <w:rStyle w:val="a4"/>
                <w:color w:val="000000"/>
                <w:sz w:val="16"/>
                <w:szCs w:val="16"/>
                <w:lang w:val="ru-RU" w:eastAsia="ru-RU"/>
              </w:rPr>
              <w:t xml:space="preserve">- п.7 ст. 12 </w:t>
            </w:r>
            <w:r w:rsidRPr="00650356">
              <w:rPr>
                <w:sz w:val="16"/>
                <w:szCs w:val="16"/>
                <w:lang w:val="ru-RU" w:eastAsia="ru-RU"/>
              </w:rPr>
              <w:t xml:space="preserve">ФЗ-127-2002г., в части размещения с нарушением установленного срока, не размещением </w:t>
            </w:r>
            <w:r w:rsidRPr="00650356">
              <w:rPr>
                <w:rStyle w:val="a4"/>
                <w:color w:val="000000"/>
                <w:sz w:val="16"/>
                <w:szCs w:val="16"/>
                <w:lang w:val="ru-RU" w:eastAsia="ru-RU"/>
              </w:rPr>
              <w:t>сообщений, содержащих сведения о решениях, принятых соб</w:t>
            </w:r>
            <w:r w:rsidRPr="00650356">
              <w:rPr>
                <w:rStyle w:val="a4"/>
                <w:color w:val="000000"/>
                <w:sz w:val="16"/>
                <w:szCs w:val="16"/>
                <w:lang w:val="ru-RU" w:eastAsia="ru-RU"/>
              </w:rPr>
              <w:softHyphen/>
              <w:t xml:space="preserve">раниями кредиторов.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5" w:rsidRDefault="00AF5015" w:rsidP="002D3D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5" w:rsidRDefault="00AF501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ПРОТКОЛ №19 от 24.06.2015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15" w:rsidRPr="00162CD9" w:rsidRDefault="00AF5015" w:rsidP="002D3D68">
            <w:pPr>
              <w:jc w:val="both"/>
              <w:rPr>
                <w:sz w:val="16"/>
                <w:szCs w:val="16"/>
              </w:rPr>
            </w:pPr>
            <w:r w:rsidRPr="00B2125C">
              <w:rPr>
                <w:sz w:val="16"/>
                <w:szCs w:val="16"/>
              </w:rPr>
              <w:t>Строго указать на недопустимость нарушений</w:t>
            </w:r>
            <w:r>
              <w:rPr>
                <w:sz w:val="16"/>
                <w:szCs w:val="16"/>
              </w:rPr>
              <w:t xml:space="preserve"> </w:t>
            </w:r>
            <w:r w:rsidRPr="00B2125C">
              <w:rPr>
                <w:sz w:val="16"/>
                <w:szCs w:val="16"/>
              </w:rPr>
              <w:t>требований законодательства при проведении процедур банкротства. Предупредить, что в случае выявления в дальнейшем нарушений  требований законодательства  при проведении процедур банкротства, к ней будут применены более строгие меры дисциплинарного воздействия.</w:t>
            </w:r>
          </w:p>
        </w:tc>
      </w:tr>
    </w:tbl>
    <w:p w:rsidR="00AF6782" w:rsidRDefault="00AF6782"/>
    <w:sectPr w:rsidR="00AF6782" w:rsidSect="00AF50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015"/>
    <w:rsid w:val="00AF501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5015"/>
    <w:pPr>
      <w:jc w:val="both"/>
    </w:pPr>
    <w:rPr>
      <w:sz w:val="26"/>
      <w:szCs w:val="26"/>
      <w:lang/>
    </w:rPr>
  </w:style>
  <w:style w:type="character" w:customStyle="1" w:styleId="a4">
    <w:name w:val="Основной текст Знак"/>
    <w:basedOn w:val="a0"/>
    <w:link w:val="a3"/>
    <w:uiPriority w:val="99"/>
    <w:rsid w:val="00AF5015"/>
    <w:rPr>
      <w:rFonts w:ascii="Times New Roman" w:eastAsia="Times New Roman" w:hAnsi="Times New Roman" w:cs="Times New Roman"/>
      <w:sz w:val="26"/>
      <w:szCs w:val="26"/>
      <w:lang/>
    </w:rPr>
  </w:style>
  <w:style w:type="paragraph" w:customStyle="1" w:styleId="ConsPlusNormal">
    <w:name w:val="ConsPlusNormal"/>
    <w:rsid w:val="00AF50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2018-06-05T12:35:00Z</dcterms:created>
  <dcterms:modified xsi:type="dcterms:W3CDTF">2018-06-05T12:36:00Z</dcterms:modified>
</cp:coreProperties>
</file>